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5A" w:rsidRPr="00DF7643" w:rsidRDefault="00407E5A" w:rsidP="00407E5A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DF7643">
        <w:rPr>
          <w:rFonts w:ascii="黑体" w:eastAsia="黑体" w:hAnsi="黑体"/>
          <w:sz w:val="32"/>
          <w:szCs w:val="32"/>
        </w:rPr>
        <w:t>附件</w:t>
      </w:r>
      <w:r w:rsidRPr="00DF7643">
        <w:rPr>
          <w:rFonts w:ascii="黑体" w:eastAsia="黑体" w:hAnsi="黑体" w:hint="eastAsia"/>
          <w:sz w:val="32"/>
          <w:szCs w:val="32"/>
        </w:rPr>
        <w:t>4</w:t>
      </w:r>
    </w:p>
    <w:p w:rsidR="00407E5A" w:rsidRDefault="00407E5A" w:rsidP="00407E5A">
      <w:pPr>
        <w:snapToGrid w:val="0"/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bCs/>
          <w:sz w:val="30"/>
          <w:szCs w:val="30"/>
        </w:rPr>
        <w:t>科技社团改革发展理论研讨会参会</w:t>
      </w:r>
      <w:r w:rsidRPr="009031F0">
        <w:rPr>
          <w:rFonts w:ascii="黑体" w:eastAsia="黑体" w:hAnsi="黑体"/>
          <w:bCs/>
          <w:sz w:val="30"/>
          <w:szCs w:val="30"/>
        </w:rPr>
        <w:t>报名表</w:t>
      </w:r>
    </w:p>
    <w:bookmarkEnd w:id="0"/>
    <w:p w:rsidR="00407E5A" w:rsidRPr="00AA279F" w:rsidRDefault="00407E5A" w:rsidP="00407E5A">
      <w:pPr>
        <w:snapToGrid w:val="0"/>
        <w:spacing w:line="360" w:lineRule="auto"/>
        <w:jc w:val="center"/>
        <w:rPr>
          <w:rFonts w:ascii="仿宋" w:eastAsia="仿宋" w:hAnsi="仿宋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 xml:space="preserve"> </w:t>
      </w:r>
      <w:r>
        <w:rPr>
          <w:rFonts w:ascii="黑体" w:eastAsia="黑体" w:hAnsi="黑体"/>
          <w:bCs/>
          <w:sz w:val="30"/>
          <w:szCs w:val="30"/>
        </w:rPr>
        <w:t xml:space="preserve">                                                                          </w:t>
      </w:r>
      <w:r w:rsidRPr="00AA279F">
        <w:rPr>
          <w:rFonts w:ascii="仿宋" w:eastAsia="仿宋" w:hAnsi="仿宋" w:hint="eastAsia"/>
          <w:bCs/>
          <w:sz w:val="30"/>
          <w:szCs w:val="30"/>
        </w:rPr>
        <w:t>单位盖章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56"/>
        <w:gridCol w:w="778"/>
        <w:gridCol w:w="795"/>
        <w:gridCol w:w="3479"/>
        <w:gridCol w:w="1380"/>
        <w:gridCol w:w="1364"/>
        <w:gridCol w:w="1364"/>
        <w:gridCol w:w="1364"/>
        <w:gridCol w:w="1365"/>
        <w:gridCol w:w="1365"/>
      </w:tblGrid>
      <w:tr w:rsidR="00407E5A" w:rsidRPr="00CC0DD3" w:rsidTr="00A00017">
        <w:trPr>
          <w:trHeight w:val="567"/>
        </w:trPr>
        <w:tc>
          <w:tcPr>
            <w:tcW w:w="792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79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3479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380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电子信箱</w:t>
            </w: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参加分会场编号</w:t>
            </w: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论文题目</w:t>
            </w: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C0DD3">
              <w:rPr>
                <w:rFonts w:ascii="黑体" w:eastAsia="黑体" w:hAnsi="黑体" w:hint="eastAsia"/>
                <w:sz w:val="24"/>
              </w:rPr>
              <w:t>是否申请作报告</w:t>
            </w:r>
          </w:p>
        </w:tc>
      </w:tr>
      <w:tr w:rsidR="00407E5A" w:rsidRPr="00CC0DD3" w:rsidTr="00A00017">
        <w:trPr>
          <w:trHeight w:val="567"/>
        </w:trPr>
        <w:tc>
          <w:tcPr>
            <w:tcW w:w="792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79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07E5A" w:rsidRPr="00CC0DD3" w:rsidTr="00A00017">
        <w:trPr>
          <w:trHeight w:val="567"/>
        </w:trPr>
        <w:tc>
          <w:tcPr>
            <w:tcW w:w="792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79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07E5A" w:rsidRPr="00CC0DD3" w:rsidTr="00A00017">
        <w:trPr>
          <w:trHeight w:val="567"/>
        </w:trPr>
        <w:tc>
          <w:tcPr>
            <w:tcW w:w="792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79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07E5A" w:rsidRPr="00CC0DD3" w:rsidTr="00A00017">
        <w:trPr>
          <w:trHeight w:val="567"/>
        </w:trPr>
        <w:tc>
          <w:tcPr>
            <w:tcW w:w="792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79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07E5A" w:rsidRPr="00CC0DD3" w:rsidTr="00A00017">
        <w:trPr>
          <w:trHeight w:val="567"/>
        </w:trPr>
        <w:tc>
          <w:tcPr>
            <w:tcW w:w="792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79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07E5A" w:rsidRPr="00CC0DD3" w:rsidTr="00A00017">
        <w:trPr>
          <w:trHeight w:val="567"/>
        </w:trPr>
        <w:tc>
          <w:tcPr>
            <w:tcW w:w="792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79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07E5A" w:rsidRPr="00CC0DD3" w:rsidRDefault="00407E5A" w:rsidP="00A0001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407E5A" w:rsidRPr="00266AFA" w:rsidRDefault="00407E5A" w:rsidP="00407E5A">
      <w:pPr>
        <w:snapToGrid w:val="0"/>
        <w:spacing w:line="360" w:lineRule="auto"/>
        <w:rPr>
          <w:rFonts w:eastAsia="仿宋"/>
          <w:szCs w:val="21"/>
        </w:rPr>
      </w:pPr>
      <w:r w:rsidRPr="00266AFA">
        <w:rPr>
          <w:rFonts w:eastAsia="仿宋"/>
          <w:szCs w:val="21"/>
        </w:rPr>
        <w:t>注：</w:t>
      </w:r>
      <w:r w:rsidRPr="00266AFA">
        <w:rPr>
          <w:rFonts w:eastAsia="仿宋"/>
          <w:szCs w:val="21"/>
        </w:rPr>
        <w:t xml:space="preserve">1. </w:t>
      </w:r>
      <w:r w:rsidRPr="00266AFA">
        <w:rPr>
          <w:rFonts w:eastAsia="仿宋"/>
          <w:szCs w:val="21"/>
        </w:rPr>
        <w:t>本表作为向</w:t>
      </w:r>
      <w:r>
        <w:rPr>
          <w:rFonts w:eastAsia="仿宋" w:hint="eastAsia"/>
          <w:szCs w:val="21"/>
        </w:rPr>
        <w:t>参会</w:t>
      </w:r>
      <w:r>
        <w:rPr>
          <w:rFonts w:eastAsia="仿宋"/>
          <w:szCs w:val="21"/>
        </w:rPr>
        <w:t>人员</w:t>
      </w:r>
      <w:r w:rsidRPr="00266AFA">
        <w:rPr>
          <w:rFonts w:eastAsia="仿宋"/>
          <w:szCs w:val="21"/>
        </w:rPr>
        <w:t>发送会议报到通知、安排活动及宾馆住宿的具体依据</w:t>
      </w:r>
      <w:r>
        <w:rPr>
          <w:rFonts w:eastAsia="仿宋" w:hint="eastAsia"/>
          <w:szCs w:val="21"/>
        </w:rPr>
        <w:t>，应经本人所在单位批准。</w:t>
      </w:r>
    </w:p>
    <w:p w:rsidR="00407E5A" w:rsidRPr="00266AFA" w:rsidRDefault="00407E5A" w:rsidP="00407E5A">
      <w:pPr>
        <w:shd w:val="clear" w:color="auto" w:fill="FFFFFF"/>
        <w:snapToGrid w:val="0"/>
        <w:spacing w:line="360" w:lineRule="auto"/>
        <w:ind w:firstLineChars="200" w:firstLine="560"/>
        <w:jc w:val="left"/>
        <w:rPr>
          <w:rFonts w:eastAsia="仿宋"/>
          <w:szCs w:val="21"/>
        </w:rPr>
      </w:pPr>
      <w:r w:rsidRPr="00266AFA">
        <w:rPr>
          <w:rFonts w:eastAsia="仿宋"/>
          <w:szCs w:val="21"/>
        </w:rPr>
        <w:t xml:space="preserve">2. </w:t>
      </w:r>
      <w:r w:rsidRPr="00266AFA">
        <w:rPr>
          <w:rFonts w:eastAsia="仿宋"/>
          <w:szCs w:val="21"/>
        </w:rPr>
        <w:t>请报名者于</w:t>
      </w:r>
      <w:r w:rsidRPr="00266AFA">
        <w:rPr>
          <w:rFonts w:eastAsia="仿宋"/>
          <w:szCs w:val="21"/>
        </w:rPr>
        <w:t>201</w:t>
      </w:r>
      <w:r>
        <w:rPr>
          <w:rFonts w:eastAsia="仿宋" w:hint="eastAsia"/>
          <w:szCs w:val="21"/>
        </w:rPr>
        <w:t>7</w:t>
      </w:r>
      <w:r w:rsidRPr="00266AFA">
        <w:rPr>
          <w:rFonts w:eastAsia="仿宋"/>
          <w:szCs w:val="21"/>
        </w:rPr>
        <w:t>年</w:t>
      </w:r>
      <w:r>
        <w:rPr>
          <w:rFonts w:eastAsia="仿宋" w:hint="eastAsia"/>
          <w:szCs w:val="21"/>
        </w:rPr>
        <w:t>9</w:t>
      </w:r>
      <w:r w:rsidRPr="00266AFA">
        <w:rPr>
          <w:rFonts w:eastAsia="仿宋"/>
          <w:szCs w:val="21"/>
        </w:rPr>
        <w:t>月</w:t>
      </w:r>
      <w:r>
        <w:rPr>
          <w:rFonts w:eastAsia="仿宋" w:hint="eastAsia"/>
          <w:szCs w:val="21"/>
        </w:rPr>
        <w:t>1</w:t>
      </w:r>
      <w:r>
        <w:rPr>
          <w:rFonts w:eastAsia="仿宋"/>
          <w:szCs w:val="21"/>
        </w:rPr>
        <w:t>5</w:t>
      </w:r>
      <w:r w:rsidRPr="00266AFA">
        <w:rPr>
          <w:rFonts w:eastAsia="仿宋"/>
          <w:szCs w:val="21"/>
        </w:rPr>
        <w:t>日前将此表</w:t>
      </w:r>
      <w:r>
        <w:rPr>
          <w:rFonts w:eastAsia="仿宋" w:hint="eastAsia"/>
          <w:szCs w:val="21"/>
        </w:rPr>
        <w:t>发送至</w:t>
      </w:r>
      <w:r w:rsidRPr="00B46D14">
        <w:rPr>
          <w:rFonts w:eastAsia="仿宋" w:hint="eastAsia"/>
          <w:szCs w:val="21"/>
        </w:rPr>
        <w:t>liyan8957@sina.com</w:t>
      </w:r>
      <w:r>
        <w:rPr>
          <w:rFonts w:eastAsia="仿宋" w:hint="eastAsia"/>
          <w:szCs w:val="21"/>
        </w:rPr>
        <w:t>，</w:t>
      </w:r>
      <w:r w:rsidRPr="00266AFA">
        <w:rPr>
          <w:rFonts w:eastAsia="仿宋"/>
          <w:szCs w:val="21"/>
        </w:rPr>
        <w:t>在截止时间内报名的代表将优先安排住宿、报告论文和提供资料。</w:t>
      </w:r>
    </w:p>
    <w:p w:rsidR="00407E5A" w:rsidRDefault="00407E5A" w:rsidP="00407E5A">
      <w:pPr>
        <w:snapToGrid w:val="0"/>
        <w:spacing w:line="360" w:lineRule="auto"/>
        <w:ind w:firstLineChars="200" w:firstLine="560"/>
        <w:rPr>
          <w:rFonts w:ascii="仿宋" w:eastAsia="仿宋" w:hAnsi="仿宋"/>
          <w:szCs w:val="28"/>
        </w:rPr>
      </w:pPr>
      <w:r w:rsidRPr="00266AFA">
        <w:rPr>
          <w:rFonts w:eastAsia="仿宋"/>
          <w:szCs w:val="21"/>
        </w:rPr>
        <w:t xml:space="preserve">3. </w:t>
      </w:r>
      <w:r>
        <w:rPr>
          <w:rFonts w:eastAsia="仿宋"/>
          <w:szCs w:val="21"/>
        </w:rPr>
        <w:t>此表可登陆</w:t>
      </w:r>
      <w:r>
        <w:rPr>
          <w:rFonts w:eastAsia="仿宋" w:hint="eastAsia"/>
          <w:szCs w:val="21"/>
        </w:rPr>
        <w:t>中国科协学会</w:t>
      </w:r>
      <w:r>
        <w:rPr>
          <w:rFonts w:eastAsia="仿宋"/>
          <w:szCs w:val="21"/>
        </w:rPr>
        <w:t>服务中心网站</w:t>
      </w:r>
      <w:r>
        <w:rPr>
          <w:rFonts w:eastAsia="仿宋" w:hint="eastAsia"/>
          <w:szCs w:val="21"/>
        </w:rPr>
        <w:t>或</w:t>
      </w:r>
      <w:r>
        <w:rPr>
          <w:rFonts w:eastAsia="仿宋"/>
          <w:szCs w:val="21"/>
        </w:rPr>
        <w:t>中国林学会网站下载</w:t>
      </w:r>
      <w:r>
        <w:rPr>
          <w:rFonts w:eastAsia="仿宋" w:hint="eastAsia"/>
          <w:szCs w:val="21"/>
        </w:rPr>
        <w:t>。</w:t>
      </w:r>
    </w:p>
    <w:p w:rsidR="00CC6CC3" w:rsidRPr="00407E5A" w:rsidRDefault="00CC6CC3" w:rsidP="005F299A"/>
    <w:sectPr w:rsidR="00CC6CC3" w:rsidRPr="00407E5A" w:rsidSect="001403ED">
      <w:footerReference w:type="even" r:id="rId5"/>
      <w:footerReference w:type="default" r:id="rId6"/>
      <w:footerReference w:type="first" r:id="rId7"/>
      <w:pgSz w:w="16840" w:h="11907" w:orient="landscape" w:code="9"/>
      <w:pgMar w:top="1474" w:right="737" w:bottom="1588" w:left="1418" w:header="0" w:footer="1644" w:gutter="0"/>
      <w:cols w:space="425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12" w:rsidRDefault="00407E5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912" w:rsidRDefault="00407E5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12" w:rsidRDefault="00407E5A" w:rsidP="003F4E54">
    <w:pPr>
      <w:pStyle w:val="a4"/>
      <w:framePr w:wrap="around" w:vAnchor="text" w:hAnchor="margin" w:xAlign="outside" w:y="1"/>
      <w:ind w:rightChars="200" w:right="560"/>
      <w:rPr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hint="eastAsia"/>
        <w:sz w:val="24"/>
      </w:rPr>
      <w:t xml:space="preserve"> 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ED" w:rsidRPr="001403ED" w:rsidRDefault="00407E5A">
    <w:pPr>
      <w:pStyle w:val="a4"/>
      <w:rPr>
        <w:sz w:val="24"/>
        <w:szCs w:val="24"/>
      </w:rPr>
    </w:pPr>
    <w:r>
      <w:rPr>
        <w:rStyle w:val="a5"/>
        <w:rFonts w:hint="eastAsia"/>
        <w:sz w:val="24"/>
      </w:rPr>
      <w:t>—</w:t>
    </w:r>
    <w:r w:rsidRPr="001403ED">
      <w:rPr>
        <w:sz w:val="24"/>
        <w:szCs w:val="24"/>
      </w:rPr>
      <w:fldChar w:fldCharType="begin"/>
    </w:r>
    <w:r w:rsidRPr="001403ED">
      <w:rPr>
        <w:sz w:val="24"/>
        <w:szCs w:val="24"/>
      </w:rPr>
      <w:instrText>PAGE   \* MERGEFORMAT</w:instrText>
    </w:r>
    <w:r w:rsidRPr="001403ED">
      <w:rPr>
        <w:sz w:val="24"/>
        <w:szCs w:val="24"/>
      </w:rPr>
      <w:fldChar w:fldCharType="separate"/>
    </w:r>
    <w:r w:rsidRPr="00407E5A">
      <w:rPr>
        <w:noProof/>
        <w:sz w:val="24"/>
        <w:szCs w:val="24"/>
        <w:lang w:val="zh-CN"/>
      </w:rPr>
      <w:t>1</w:t>
    </w:r>
    <w:r w:rsidRPr="001403ED">
      <w:rPr>
        <w:sz w:val="24"/>
        <w:szCs w:val="24"/>
      </w:rPr>
      <w:fldChar w:fldCharType="end"/>
    </w:r>
    <w:r>
      <w:rPr>
        <w:rStyle w:val="a5"/>
        <w:rFonts w:hint="eastAsia"/>
        <w:sz w:val="24"/>
      </w:rPr>
      <w:t>—</w:t>
    </w:r>
  </w:p>
  <w:p w:rsidR="00BB4912" w:rsidRPr="001A7DF5" w:rsidRDefault="00407E5A" w:rsidP="001A7DF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E"/>
    <w:rsid w:val="0017054E"/>
    <w:rsid w:val="001F4FEC"/>
    <w:rsid w:val="00407E5A"/>
    <w:rsid w:val="005F299A"/>
    <w:rsid w:val="00C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F4FEC"/>
    <w:pPr>
      <w:ind w:firstLine="555"/>
    </w:pPr>
    <w:rPr>
      <w:rFonts w:ascii="仿宋_GB2312" w:eastAsia="仿宋_GB2312"/>
      <w:sz w:val="32"/>
      <w:lang w:val="x-none" w:eastAsia="x-none"/>
    </w:rPr>
  </w:style>
  <w:style w:type="character" w:customStyle="1" w:styleId="Char">
    <w:name w:val="正文文本缩进 Char"/>
    <w:basedOn w:val="a0"/>
    <w:link w:val="a3"/>
    <w:rsid w:val="001F4FEC"/>
    <w:rPr>
      <w:rFonts w:ascii="仿宋_GB2312" w:eastAsia="仿宋_GB2312" w:hAnsi="Times New Roman" w:cs="Times New Roman"/>
      <w:kern w:val="0"/>
      <w:sz w:val="32"/>
      <w:szCs w:val="20"/>
      <w:lang w:val="x-none" w:eastAsia="x-none"/>
    </w:rPr>
  </w:style>
  <w:style w:type="paragraph" w:customStyle="1" w:styleId="references">
    <w:name w:val="references"/>
    <w:rsid w:val="001F4FEC"/>
    <w:pPr>
      <w:tabs>
        <w:tab w:val="left" w:pos="360"/>
        <w:tab w:val="num" w:pos="720"/>
      </w:tabs>
      <w:ind w:left="720" w:hanging="720"/>
      <w:jc w:val="both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407E5A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脚 Char"/>
    <w:basedOn w:val="a0"/>
    <w:link w:val="a4"/>
    <w:uiPriority w:val="99"/>
    <w:rsid w:val="00407E5A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0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F4FEC"/>
    <w:pPr>
      <w:ind w:firstLine="555"/>
    </w:pPr>
    <w:rPr>
      <w:rFonts w:ascii="仿宋_GB2312" w:eastAsia="仿宋_GB2312"/>
      <w:sz w:val="32"/>
      <w:lang w:val="x-none" w:eastAsia="x-none"/>
    </w:rPr>
  </w:style>
  <w:style w:type="character" w:customStyle="1" w:styleId="Char">
    <w:name w:val="正文文本缩进 Char"/>
    <w:basedOn w:val="a0"/>
    <w:link w:val="a3"/>
    <w:rsid w:val="001F4FEC"/>
    <w:rPr>
      <w:rFonts w:ascii="仿宋_GB2312" w:eastAsia="仿宋_GB2312" w:hAnsi="Times New Roman" w:cs="Times New Roman"/>
      <w:kern w:val="0"/>
      <w:sz w:val="32"/>
      <w:szCs w:val="20"/>
      <w:lang w:val="x-none" w:eastAsia="x-none"/>
    </w:rPr>
  </w:style>
  <w:style w:type="paragraph" w:customStyle="1" w:styleId="references">
    <w:name w:val="references"/>
    <w:rsid w:val="001F4FEC"/>
    <w:pPr>
      <w:tabs>
        <w:tab w:val="left" w:pos="360"/>
        <w:tab w:val="num" w:pos="720"/>
      </w:tabs>
      <w:ind w:left="720" w:hanging="720"/>
      <w:jc w:val="both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407E5A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脚 Char"/>
    <w:basedOn w:val="a0"/>
    <w:link w:val="a4"/>
    <w:uiPriority w:val="99"/>
    <w:rsid w:val="00407E5A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0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ITianKong.Com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2017-06-05T08:47:00Z</dcterms:created>
  <dcterms:modified xsi:type="dcterms:W3CDTF">2017-06-05T08:47:00Z</dcterms:modified>
</cp:coreProperties>
</file>