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F31" w14:textId="77777777" w:rsidR="00E44D61" w:rsidRPr="008169A0" w:rsidRDefault="00E44D61" w:rsidP="00E44D61">
      <w:pPr>
        <w:rPr>
          <w:rFonts w:ascii="Times New Roman" w:eastAsia="方正黑体_GBK" w:hAnsi="Times New Roman" w:cs="Times New Roman"/>
          <w:sz w:val="32"/>
          <w:szCs w:val="32"/>
        </w:rPr>
      </w:pPr>
      <w:r w:rsidRPr="008169A0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14:paraId="3B983D67" w14:textId="77777777" w:rsidR="00E44D61" w:rsidRPr="00E44D61" w:rsidRDefault="00E44D61" w:rsidP="00E44D61">
      <w:pPr>
        <w:jc w:val="center"/>
        <w:rPr>
          <w:rFonts w:ascii="黑体" w:eastAsia="黑体" w:hAnsi="黑体" w:cs="Times New Roman"/>
          <w:color w:val="000000"/>
          <w:sz w:val="40"/>
          <w:szCs w:val="40"/>
        </w:rPr>
      </w:pPr>
      <w:r w:rsidRPr="00E44D61">
        <w:rPr>
          <w:rFonts w:ascii="黑体" w:eastAsia="黑体" w:hAnsi="黑体" w:cs="Times New Roman"/>
          <w:color w:val="000000"/>
          <w:sz w:val="40"/>
          <w:szCs w:val="40"/>
        </w:rPr>
        <w:t>新时代林草科技管理与创新优秀论文推荐汇总表</w:t>
      </w:r>
    </w:p>
    <w:p w14:paraId="5A7862F8" w14:textId="77777777" w:rsidR="00E44D61" w:rsidRPr="008169A0" w:rsidRDefault="00E44D61" w:rsidP="00E44D61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169A0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推荐单位（公章）：</w:t>
      </w:r>
    </w:p>
    <w:tbl>
      <w:tblPr>
        <w:tblW w:w="1430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279"/>
        <w:gridCol w:w="984"/>
        <w:gridCol w:w="2864"/>
        <w:gridCol w:w="1484"/>
        <w:gridCol w:w="2366"/>
        <w:gridCol w:w="2448"/>
      </w:tblGrid>
      <w:tr w:rsidR="00E44D61" w:rsidRPr="008169A0" w14:paraId="411D312D" w14:textId="77777777" w:rsidTr="00E44D61">
        <w:trPr>
          <w:trHeight w:val="124"/>
        </w:trPr>
        <w:tc>
          <w:tcPr>
            <w:tcW w:w="879" w:type="dxa"/>
            <w:vAlign w:val="center"/>
          </w:tcPr>
          <w:p w14:paraId="5779BA08" w14:textId="77777777" w:rsidR="00E44D61" w:rsidRPr="008169A0" w:rsidRDefault="00E44D61" w:rsidP="00E44D61">
            <w:pPr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79" w:type="dxa"/>
            <w:vAlign w:val="center"/>
          </w:tcPr>
          <w:p w14:paraId="73E29AFF" w14:textId="77777777" w:rsidR="00E44D61" w:rsidRPr="008169A0" w:rsidRDefault="00E44D61" w:rsidP="00E44D61">
            <w:pPr>
              <w:spacing w:after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984" w:type="dxa"/>
            <w:vAlign w:val="center"/>
          </w:tcPr>
          <w:p w14:paraId="57611D86" w14:textId="77777777" w:rsidR="00E44D61" w:rsidRPr="008169A0" w:rsidRDefault="00E44D61" w:rsidP="00E44D61">
            <w:pPr>
              <w:spacing w:after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是否发表</w:t>
            </w:r>
          </w:p>
        </w:tc>
        <w:tc>
          <w:tcPr>
            <w:tcW w:w="2864" w:type="dxa"/>
            <w:vAlign w:val="center"/>
          </w:tcPr>
          <w:p w14:paraId="43B6854E" w14:textId="77777777" w:rsidR="00E44D61" w:rsidRPr="008169A0" w:rsidRDefault="00E44D61" w:rsidP="00E44D61">
            <w:pPr>
              <w:spacing w:after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刊名</w:t>
            </w: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/</w:t>
            </w:r>
            <w:proofErr w:type="gramStart"/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刊次及</w:t>
            </w:r>
            <w:proofErr w:type="gramEnd"/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页码</w:t>
            </w:r>
          </w:p>
        </w:tc>
        <w:tc>
          <w:tcPr>
            <w:tcW w:w="1484" w:type="dxa"/>
            <w:vAlign w:val="center"/>
          </w:tcPr>
          <w:p w14:paraId="4C24E331" w14:textId="12D159E1" w:rsidR="00E44D61" w:rsidRPr="008169A0" w:rsidRDefault="00E44D61" w:rsidP="00E44D61">
            <w:pPr>
              <w:spacing w:after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2366" w:type="dxa"/>
            <w:vAlign w:val="center"/>
          </w:tcPr>
          <w:p w14:paraId="3E2CB12F" w14:textId="77777777" w:rsidR="00E44D61" w:rsidRPr="008169A0" w:rsidRDefault="00E44D61" w:rsidP="00E44D61">
            <w:pPr>
              <w:spacing w:after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2448" w:type="dxa"/>
            <w:vAlign w:val="center"/>
          </w:tcPr>
          <w:p w14:paraId="53961E82" w14:textId="77777777" w:rsidR="00E44D61" w:rsidRPr="008169A0" w:rsidRDefault="00E44D61" w:rsidP="00E44D61">
            <w:pPr>
              <w:spacing w:after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8169A0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联系手机</w:t>
            </w:r>
          </w:p>
        </w:tc>
      </w:tr>
      <w:tr w:rsidR="00E44D61" w:rsidRPr="008169A0" w14:paraId="1345C4CE" w14:textId="77777777" w:rsidTr="00E44D61">
        <w:trPr>
          <w:trHeight w:val="1011"/>
        </w:trPr>
        <w:tc>
          <w:tcPr>
            <w:tcW w:w="879" w:type="dxa"/>
            <w:vAlign w:val="center"/>
          </w:tcPr>
          <w:p w14:paraId="17F45DEC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9" w:type="dxa"/>
            <w:vAlign w:val="center"/>
          </w:tcPr>
          <w:p w14:paraId="14C3E0A8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398E502B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vAlign w:val="center"/>
          </w:tcPr>
          <w:p w14:paraId="23A651DF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3E9FA018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  <w:vAlign w:val="center"/>
          </w:tcPr>
          <w:p w14:paraId="0CCD8885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14:paraId="43FB1AF3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44D61" w:rsidRPr="008169A0" w14:paraId="407FD0A6" w14:textId="77777777" w:rsidTr="00E44D61">
        <w:trPr>
          <w:trHeight w:val="1011"/>
        </w:trPr>
        <w:tc>
          <w:tcPr>
            <w:tcW w:w="879" w:type="dxa"/>
            <w:vAlign w:val="center"/>
          </w:tcPr>
          <w:p w14:paraId="769BD538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9" w:type="dxa"/>
            <w:vAlign w:val="center"/>
          </w:tcPr>
          <w:p w14:paraId="534FC2FF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35F8A201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vAlign w:val="center"/>
          </w:tcPr>
          <w:p w14:paraId="1E6BD363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29993A55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  <w:vAlign w:val="center"/>
          </w:tcPr>
          <w:p w14:paraId="765F9FA6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14:paraId="4D7C9C2A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44D61" w:rsidRPr="008169A0" w14:paraId="704040A4" w14:textId="77777777" w:rsidTr="00E44D61">
        <w:trPr>
          <w:trHeight w:val="1011"/>
        </w:trPr>
        <w:tc>
          <w:tcPr>
            <w:tcW w:w="879" w:type="dxa"/>
            <w:vAlign w:val="center"/>
          </w:tcPr>
          <w:p w14:paraId="02743E89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9" w:type="dxa"/>
            <w:vAlign w:val="center"/>
          </w:tcPr>
          <w:p w14:paraId="408FB329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63D8F7DF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vAlign w:val="center"/>
          </w:tcPr>
          <w:p w14:paraId="15AA1DE6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3A49CC02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  <w:vAlign w:val="center"/>
          </w:tcPr>
          <w:p w14:paraId="3C243F32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14:paraId="55992C2B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44D61" w:rsidRPr="008169A0" w14:paraId="43E0B626" w14:textId="77777777" w:rsidTr="00E44D61">
        <w:trPr>
          <w:trHeight w:val="1011"/>
        </w:trPr>
        <w:tc>
          <w:tcPr>
            <w:tcW w:w="879" w:type="dxa"/>
            <w:vAlign w:val="center"/>
          </w:tcPr>
          <w:p w14:paraId="6BFCB74E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9" w:type="dxa"/>
            <w:vAlign w:val="center"/>
          </w:tcPr>
          <w:p w14:paraId="5911228C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01672E67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vAlign w:val="center"/>
          </w:tcPr>
          <w:p w14:paraId="6E6BDB37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3AC5B6DB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  <w:vAlign w:val="center"/>
          </w:tcPr>
          <w:p w14:paraId="4E04C7E6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14:paraId="2875A251" w14:textId="77777777" w:rsidR="00E44D61" w:rsidRPr="008169A0" w:rsidRDefault="00E44D61" w:rsidP="00E44D61">
            <w:pPr>
              <w:spacing w:after="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EB8968A" w14:textId="77777777" w:rsidR="00E44D61" w:rsidRDefault="00E44D61" w:rsidP="00E44D61">
      <w:pPr>
        <w:pStyle w:val="a3"/>
        <w:ind w:left="720" w:firstLineChars="0" w:firstLine="0"/>
      </w:pPr>
    </w:p>
    <w:p w14:paraId="282E6B1D" w14:textId="77777777" w:rsidR="00C4715B" w:rsidRDefault="00E44D61"/>
    <w:sectPr w:rsidR="00C4715B" w:rsidSect="00DE51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1"/>
    <w:rsid w:val="000608EB"/>
    <w:rsid w:val="00226852"/>
    <w:rsid w:val="006B3FD9"/>
    <w:rsid w:val="00E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1F39"/>
  <w15:chartTrackingRefBased/>
  <w15:docId w15:val="{76241015-487E-401C-B173-A04A3BA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6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2021-06-22T08:24:00Z</dcterms:created>
  <dcterms:modified xsi:type="dcterms:W3CDTF">2021-06-22T08:25:00Z</dcterms:modified>
</cp:coreProperties>
</file>