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fffffffff5"/>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tblPr>
      <w:tblGrid>
        <w:gridCol w:w="509"/>
        <w:gridCol w:w="8855"/>
      </w:tblGrid>
      <w:tr w:rsidR="00821694" w:rsidRPr="00672BFD" w:rsidTr="00215ADD">
        <w:tc>
          <w:tcPr>
            <w:tcW w:w="509" w:type="dxa"/>
          </w:tcPr>
          <w:p w:rsidR="00821694" w:rsidRPr="00405884" w:rsidRDefault="00821694" w:rsidP="00821694">
            <w:pPr>
              <w:pStyle w:val="afff9"/>
              <w:framePr w:wrap="notBeside" w:vAnchor="page" w:hAnchor="page" w:x="1396" w:y="796"/>
              <w:tabs>
                <w:tab w:val="clear" w:pos="4153"/>
                <w:tab w:val="clear" w:pos="8306"/>
              </w:tabs>
              <w:spacing w:line="240" w:lineRule="auto"/>
              <w:jc w:val="left"/>
              <w:rPr>
                <w:rFonts w:ascii="黑体" w:eastAsia="黑体" w:hAnsi="黑体"/>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Pr>
                <w:rFonts w:ascii="黑体" w:eastAsia="黑体" w:hAnsi="黑体"/>
                <w:sz w:val="21"/>
                <w:szCs w:val="21"/>
              </w:rPr>
              <w:t xml:space="preserve"> </w:t>
            </w:r>
          </w:p>
        </w:tc>
        <w:tc>
          <w:tcPr>
            <w:tcW w:w="8855" w:type="dxa"/>
          </w:tcPr>
          <w:p w:rsidR="00821694" w:rsidRPr="00672BFD" w:rsidRDefault="003532F2" w:rsidP="00821694">
            <w:pPr>
              <w:pStyle w:val="afff9"/>
              <w:framePr w:wrap="notBeside" w:vAnchor="page" w:hAnchor="page" w:x="1396" w:y="796"/>
              <w:tabs>
                <w:tab w:val="clear" w:pos="4153"/>
                <w:tab w:val="clear" w:pos="8306"/>
              </w:tabs>
              <w:spacing w:line="240" w:lineRule="auto"/>
              <w:jc w:val="both"/>
              <w:rPr>
                <w:rFonts w:ascii="黑体" w:eastAsia="黑体" w:hAnsi="黑体"/>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00821694"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821694">
              <w:rPr>
                <w:rFonts w:ascii="黑体" w:eastAsia="黑体" w:hAnsi="黑体"/>
                <w:sz w:val="21"/>
                <w:szCs w:val="21"/>
              </w:rPr>
              <w:t>点击此处添加ICS号</w:t>
            </w:r>
            <w:r w:rsidRPr="00672BFD">
              <w:rPr>
                <w:rFonts w:ascii="黑体" w:eastAsia="黑体" w:hAnsi="黑体"/>
                <w:sz w:val="21"/>
                <w:szCs w:val="21"/>
              </w:rPr>
              <w:fldChar w:fldCharType="end"/>
            </w:r>
            <w:bookmarkEnd w:id="0"/>
          </w:p>
        </w:tc>
      </w:tr>
      <w:tr w:rsidR="00821694" w:rsidRPr="00672BFD" w:rsidTr="00215ADD">
        <w:tc>
          <w:tcPr>
            <w:tcW w:w="509" w:type="dxa"/>
          </w:tcPr>
          <w:p w:rsidR="00821694" w:rsidRPr="00672BFD" w:rsidRDefault="00821694" w:rsidP="00821694">
            <w:pPr>
              <w:pStyle w:val="afff9"/>
              <w:framePr w:wrap="notBeside" w:vAnchor="page" w:hAnchor="page" w:x="1396" w:y="796"/>
              <w:tabs>
                <w:tab w:val="clear" w:pos="4153"/>
                <w:tab w:val="clear" w:pos="8306"/>
              </w:tabs>
              <w:spacing w:before="40" w:line="240" w:lineRule="auto"/>
              <w:jc w:val="left"/>
              <w:rPr>
                <w:rFonts w:ascii="黑体" w:eastAsia="黑体" w:hAnsi="黑体"/>
                <w:sz w:val="21"/>
                <w:szCs w:val="21"/>
              </w:rPr>
            </w:pPr>
            <w:r w:rsidRPr="00672BFD">
              <w:rPr>
                <w:rFonts w:ascii="Times New Roman" w:eastAsia="黑体" w:hAnsi="Times New Roman"/>
                <w:sz w:val="21"/>
                <w:szCs w:val="21"/>
              </w:rPr>
              <w:t>CCS</w:t>
            </w:r>
            <w:r>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5"/>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tblPr>
            <w:tblGrid>
              <w:gridCol w:w="9242"/>
            </w:tblGrid>
            <w:tr w:rsidR="00821694" w:rsidTr="00821694">
              <w:trPr>
                <w:trHeight w:hRule="exact" w:val="1276"/>
              </w:trPr>
              <w:tc>
                <w:tcPr>
                  <w:tcW w:w="9242" w:type="dxa"/>
                  <w:vAlign w:val="center"/>
                </w:tcPr>
                <w:p w:rsidR="00821694" w:rsidRDefault="00821694" w:rsidP="00572B13">
                  <w:pPr>
                    <w:pStyle w:val="affff0"/>
                    <w:framePr w:w="0" w:hRule="auto" w:wrap="auto" w:hAnchor="text" w:xAlign="left" w:yAlign="inline" w:anchorLock="0"/>
                    <w:ind w:left="420" w:right="624"/>
                    <w:rPr>
                      <w:rFonts w:ascii="宋体" w:hAnsi="宋体"/>
                      <w:sz w:val="28"/>
                      <w:szCs w:val="28"/>
                    </w:rPr>
                  </w:pPr>
                  <w:r w:rsidRPr="00821694">
                    <w:rPr>
                      <w:sz w:val="21"/>
                      <w:szCs w:val="21"/>
                    </w:rPr>
                    <w:t xml:space="preserve"> </w:t>
                  </w:r>
                  <w:r w:rsidR="003532F2" w:rsidRPr="00821694">
                    <w:rPr>
                      <w:rFonts w:eastAsia="黑体"/>
                      <w:bCs/>
                      <w:color w:val="000000" w:themeColor="text1"/>
                      <w:w w:val="100"/>
                      <w:sz w:val="112"/>
                      <w:szCs w:val="112"/>
                    </w:rPr>
                    <w:fldChar w:fldCharType="begin">
                      <w:ffData>
                        <w:name w:val="c1"/>
                        <w:enabled/>
                        <w:calcOnExit w:val="0"/>
                        <w:textInput>
                          <w:maxLength w:val="7"/>
                        </w:textInput>
                      </w:ffData>
                    </w:fldChar>
                  </w:r>
                  <w:bookmarkStart w:id="1" w:name="c1"/>
                  <w:r w:rsidRPr="00821694">
                    <w:rPr>
                      <w:rFonts w:eastAsia="黑体"/>
                      <w:bCs/>
                      <w:color w:val="000000" w:themeColor="text1"/>
                      <w:w w:val="100"/>
                      <w:sz w:val="112"/>
                      <w:szCs w:val="112"/>
                    </w:rPr>
                    <w:instrText xml:space="preserve"> FORMTEXT </w:instrText>
                  </w:r>
                  <w:r w:rsidR="003532F2" w:rsidRPr="00821694">
                    <w:rPr>
                      <w:rFonts w:eastAsia="黑体"/>
                      <w:bCs/>
                      <w:color w:val="000000" w:themeColor="text1"/>
                      <w:w w:val="100"/>
                      <w:sz w:val="112"/>
                      <w:szCs w:val="112"/>
                    </w:rPr>
                  </w:r>
                  <w:r w:rsidR="003532F2" w:rsidRPr="00821694">
                    <w:rPr>
                      <w:rFonts w:eastAsia="黑体"/>
                      <w:bCs/>
                      <w:color w:val="000000" w:themeColor="text1"/>
                      <w:w w:val="100"/>
                      <w:sz w:val="112"/>
                      <w:szCs w:val="112"/>
                    </w:rPr>
                    <w:fldChar w:fldCharType="separate"/>
                  </w:r>
                  <w:r w:rsidRPr="00821694">
                    <w:rPr>
                      <w:rFonts w:eastAsia="黑体"/>
                      <w:bCs/>
                      <w:color w:val="000000" w:themeColor="text1"/>
                      <w:w w:val="100"/>
                      <w:sz w:val="112"/>
                      <w:szCs w:val="112"/>
                    </w:rPr>
                    <w:t>CS</w:t>
                  </w:r>
                  <w:r w:rsidRPr="00821694">
                    <w:rPr>
                      <w:rFonts w:eastAsia="黑体" w:hint="eastAsia"/>
                      <w:bCs/>
                      <w:color w:val="000000" w:themeColor="text1"/>
                      <w:w w:val="100"/>
                      <w:sz w:val="112"/>
                      <w:szCs w:val="112"/>
                    </w:rPr>
                    <w:t>F</w:t>
                  </w:r>
                  <w:r w:rsidR="003532F2" w:rsidRPr="00821694">
                    <w:rPr>
                      <w:rFonts w:eastAsia="黑体"/>
                      <w:bCs/>
                      <w:color w:val="000000" w:themeColor="text1"/>
                      <w:w w:val="100"/>
                      <w:sz w:val="112"/>
                      <w:szCs w:val="112"/>
                    </w:rPr>
                    <w:fldChar w:fldCharType="end"/>
                  </w:r>
                  <w:bookmarkEnd w:id="1"/>
                </w:p>
              </w:tc>
            </w:tr>
          </w:tbl>
          <w:p w:rsidR="00821694" w:rsidRPr="00672BFD" w:rsidRDefault="003532F2" w:rsidP="00821694">
            <w:pPr>
              <w:pStyle w:val="afff9"/>
              <w:framePr w:wrap="notBeside" w:vAnchor="page" w:hAnchor="page" w:x="1396" w:y="796"/>
              <w:tabs>
                <w:tab w:val="clear" w:pos="4153"/>
                <w:tab w:val="clear" w:pos="8306"/>
              </w:tabs>
              <w:spacing w:before="40" w:line="240" w:lineRule="auto"/>
              <w:jc w:val="left"/>
              <w:rPr>
                <w:rFonts w:ascii="黑体" w:eastAsia="黑体" w:hAnsi="黑体"/>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00821694"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821694">
              <w:rPr>
                <w:rFonts w:ascii="黑体" w:eastAsia="黑体" w:hAnsi="黑体"/>
                <w:sz w:val="21"/>
                <w:szCs w:val="21"/>
              </w:rPr>
              <w:t>点击此处添加CCS号</w:t>
            </w:r>
            <w:r w:rsidRPr="00672BFD">
              <w:rPr>
                <w:rFonts w:ascii="黑体" w:eastAsia="黑体" w:hAnsi="黑体"/>
                <w:sz w:val="21"/>
                <w:szCs w:val="21"/>
              </w:rPr>
              <w:fldChar w:fldCharType="end"/>
            </w:r>
            <w:bookmarkEnd w:id="2"/>
          </w:p>
        </w:tc>
      </w:tr>
    </w:tbl>
    <w:p w:rsidR="008F70BD" w:rsidRPr="007B7453" w:rsidRDefault="008F70BD" w:rsidP="007B7453">
      <w:pPr>
        <w:spacing w:line="240" w:lineRule="auto"/>
        <w:rPr>
          <w:rFonts w:ascii="黑体" w:eastAsia="黑体" w:hAnsi="黑体"/>
          <w:kern w:val="0"/>
          <w:sz w:val="10"/>
          <w:szCs w:val="10"/>
        </w:rPr>
      </w:pPr>
    </w:p>
    <w:p w:rsidR="006816A4" w:rsidRDefault="006816A4" w:rsidP="0036429C">
      <w:pPr>
        <w:pStyle w:val="affff1"/>
        <w:framePr w:w="9639" w:h="6976" w:hRule="exact" w:hSpace="0" w:vSpace="0" w:wrap="around" w:hAnchor="page" w:y="6408"/>
        <w:jc w:val="center"/>
        <w:rPr>
          <w:rFonts w:ascii="黑体" w:eastAsia="黑体" w:hAnsi="黑体"/>
          <w:b w:val="0"/>
          <w:bCs w:val="0"/>
          <w:w w:val="100"/>
        </w:rPr>
      </w:pPr>
    </w:p>
    <w:p w:rsidR="006816A4" w:rsidRDefault="003532F2" w:rsidP="00463B77">
      <w:pPr>
        <w:pStyle w:val="afffffffffe"/>
        <w:framePr w:h="6974" w:hRule="exact" w:wrap="around" w:x="1419" w:anchorLock="1"/>
      </w:pPr>
      <w:r>
        <w:fldChar w:fldCharType="begin">
          <w:ffData>
            <w:name w:val="CSTD_NAME"/>
            <w:enabled/>
            <w:calcOnExit w:val="0"/>
            <w:textInput>
              <w:default w:val="点击此处添加标准名称"/>
            </w:textInput>
          </w:ffData>
        </w:fldChar>
      </w:r>
      <w:bookmarkStart w:id="3" w:name="CSTD_NAME"/>
      <w:r w:rsidR="00562308">
        <w:instrText xml:space="preserve"> FORMTEXT </w:instrText>
      </w:r>
      <w:r>
        <w:fldChar w:fldCharType="separate"/>
      </w:r>
      <w:r w:rsidR="00F06DC1">
        <w:t>城市蓝绿空间交错带树木栽植技术规程</w:t>
      </w:r>
      <w:r>
        <w:fldChar w:fldCharType="end"/>
      </w:r>
      <w:bookmarkEnd w:id="3"/>
    </w:p>
    <w:p w:rsidR="00815419" w:rsidRPr="00815419" w:rsidRDefault="00815419" w:rsidP="00324EDD">
      <w:pPr>
        <w:framePr w:w="9639" w:h="6974" w:hRule="exact" w:wrap="around" w:vAnchor="page" w:hAnchor="page" w:x="1419" w:y="6408" w:anchorLock="1"/>
        <w:ind w:left="-1418"/>
      </w:pPr>
    </w:p>
    <w:p w:rsidR="00755402" w:rsidRPr="00821694" w:rsidRDefault="003532F2" w:rsidP="00463B77">
      <w:pPr>
        <w:pStyle w:val="affffffe"/>
        <w:framePr w:w="9639" w:h="6974" w:hRule="exact" w:wrap="around" w:vAnchor="page" w:hAnchor="page" w:x="1419" w:y="6408" w:anchorLock="1"/>
        <w:textAlignment w:val="bottom"/>
        <w:rPr>
          <w:rFonts w:eastAsia="黑体"/>
          <w:b/>
          <w:noProof/>
          <w:szCs w:val="28"/>
        </w:rPr>
      </w:pPr>
      <w:r w:rsidRPr="00821694">
        <w:rPr>
          <w:rFonts w:eastAsia="黑体"/>
          <w:b/>
          <w:noProof/>
          <w:szCs w:val="28"/>
        </w:rPr>
        <w:fldChar w:fldCharType="begin">
          <w:ffData>
            <w:name w:val="ESTD_NAME"/>
            <w:enabled/>
            <w:calcOnExit w:val="0"/>
            <w:textInput>
              <w:default w:val="点击此处添加标准名称的英文译名"/>
            </w:textInput>
          </w:ffData>
        </w:fldChar>
      </w:r>
      <w:bookmarkStart w:id="4" w:name="ESTD_NAME"/>
      <w:r w:rsidR="00F515EE" w:rsidRPr="00821694">
        <w:rPr>
          <w:rFonts w:eastAsia="黑体"/>
          <w:b/>
          <w:noProof/>
          <w:szCs w:val="28"/>
        </w:rPr>
        <w:instrText xml:space="preserve"> FORMTEXT </w:instrText>
      </w:r>
      <w:r w:rsidRPr="00821694">
        <w:rPr>
          <w:rFonts w:eastAsia="黑体"/>
          <w:b/>
          <w:noProof/>
          <w:szCs w:val="28"/>
        </w:rPr>
      </w:r>
      <w:r w:rsidRPr="00821694">
        <w:rPr>
          <w:rFonts w:eastAsia="黑体"/>
          <w:b/>
          <w:noProof/>
          <w:szCs w:val="28"/>
        </w:rPr>
        <w:fldChar w:fldCharType="separate"/>
      </w:r>
      <w:r w:rsidR="00715A27" w:rsidRPr="00821694">
        <w:rPr>
          <w:rFonts w:eastAsia="黑体"/>
          <w:b/>
          <w:noProof/>
          <w:szCs w:val="28"/>
        </w:rPr>
        <w:t xml:space="preserve">Technical regulations for </w:t>
      </w:r>
      <w:r w:rsidR="00F90558" w:rsidRPr="00821694">
        <w:rPr>
          <w:rFonts w:eastAsia="黑体" w:hint="eastAsia"/>
          <w:b/>
          <w:noProof/>
          <w:szCs w:val="28"/>
        </w:rPr>
        <w:t>tree</w:t>
      </w:r>
      <w:r w:rsidR="00715A27" w:rsidRPr="00821694">
        <w:rPr>
          <w:rFonts w:eastAsia="黑体"/>
          <w:b/>
          <w:noProof/>
          <w:szCs w:val="28"/>
        </w:rPr>
        <w:t xml:space="preserve"> planting in the </w:t>
      </w:r>
      <w:r w:rsidR="00715A27" w:rsidRPr="00821694">
        <w:rPr>
          <w:rFonts w:eastAsia="黑体" w:hint="eastAsia"/>
          <w:b/>
          <w:noProof/>
          <w:szCs w:val="28"/>
        </w:rPr>
        <w:t>eco</w:t>
      </w:r>
      <w:r w:rsidR="00957317" w:rsidRPr="00821694">
        <w:rPr>
          <w:rFonts w:eastAsia="黑体" w:hint="eastAsia"/>
          <w:b/>
          <w:noProof/>
          <w:szCs w:val="28"/>
        </w:rPr>
        <w:t>tone</w:t>
      </w:r>
      <w:r w:rsidR="00715A27" w:rsidRPr="00821694">
        <w:rPr>
          <w:rFonts w:eastAsia="黑体"/>
          <w:b/>
          <w:noProof/>
          <w:szCs w:val="28"/>
        </w:rPr>
        <w:t xml:space="preserve"> of urban blue-green space</w:t>
      </w:r>
      <w:r w:rsidRPr="00821694">
        <w:rPr>
          <w:rFonts w:eastAsia="黑体"/>
          <w:b/>
          <w:noProof/>
          <w:szCs w:val="28"/>
        </w:rPr>
        <w:fldChar w:fldCharType="end"/>
      </w:r>
      <w:bookmarkEnd w:id="4"/>
    </w:p>
    <w:p w:rsidR="00DE703F" w:rsidRPr="00821694" w:rsidRDefault="00DE703F" w:rsidP="00821694">
      <w:pPr>
        <w:pStyle w:val="affffffe"/>
        <w:framePr w:w="9639" w:h="6974" w:hRule="exact" w:wrap="around" w:vAnchor="page" w:hAnchor="page" w:x="1419" w:y="6408" w:anchorLock="1"/>
        <w:spacing w:before="440" w:after="160"/>
        <w:textAlignment w:val="bottom"/>
        <w:rPr>
          <w:noProof/>
          <w:sz w:val="24"/>
          <w:szCs w:val="28"/>
        </w:rPr>
      </w:pPr>
    </w:p>
    <w:p w:rsidR="00CD50A1" w:rsidRDefault="003532F2" w:rsidP="00821694">
      <w:pPr>
        <w:pStyle w:val="afffffffffa"/>
        <w:framePr w:wrap="around" w:x="1261" w:y="13141"/>
      </w:pPr>
      <w:r>
        <w:rPr>
          <w:rFonts w:ascii="黑体"/>
        </w:rPr>
        <w:fldChar w:fldCharType="begin">
          <w:ffData>
            <w:name w:val="PLSH_DATE_Y"/>
            <w:enabled/>
            <w:calcOnExit w:val="0"/>
            <w:textInput>
              <w:default w:val="XXXX"/>
              <w:maxLength w:val="4"/>
            </w:textInput>
          </w:ffData>
        </w:fldChar>
      </w:r>
      <w:bookmarkStart w:id="5" w:name="PLSH_DATE_Y"/>
      <w:r w:rsidR="00087A77">
        <w:rPr>
          <w:rFonts w:ascii="黑体"/>
        </w:rPr>
        <w:instrText xml:space="preserve"> FORMTEXT </w:instrText>
      </w:r>
      <w:r>
        <w:rPr>
          <w:rFonts w:ascii="黑体"/>
        </w:rPr>
      </w:r>
      <w:r>
        <w:rPr>
          <w:rFonts w:ascii="黑体"/>
        </w:rPr>
        <w:fldChar w:fldCharType="separate"/>
      </w:r>
      <w:r w:rsidR="0086094A">
        <w:rPr>
          <w:rFonts w:ascii="黑体"/>
        </w:rPr>
        <w:t>XXXX</w:t>
      </w:r>
      <w:r>
        <w:rPr>
          <w:rFonts w:ascii="黑体"/>
        </w:rPr>
        <w:fldChar w:fldCharType="end"/>
      </w:r>
      <w:bookmarkEnd w:id="5"/>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6" w:name="PLSH_DATE_M"/>
      <w:r w:rsidR="00087A77">
        <w:rPr>
          <w:rFonts w:ascii="黑体"/>
        </w:rPr>
        <w:instrText xml:space="preserve"> FORMTEXT </w:instrText>
      </w:r>
      <w:r>
        <w:rPr>
          <w:rFonts w:ascii="黑体"/>
        </w:rPr>
      </w:r>
      <w:r>
        <w:rPr>
          <w:rFonts w:ascii="黑体"/>
        </w:rPr>
        <w:fldChar w:fldCharType="separate"/>
      </w:r>
      <w:r w:rsidR="00087A77">
        <w:rPr>
          <w:rFonts w:ascii="黑体"/>
          <w:noProof/>
        </w:rPr>
        <w:t>XX</w:t>
      </w:r>
      <w:r>
        <w:rPr>
          <w:rFonts w:ascii="黑体"/>
        </w:rPr>
        <w:fldChar w:fldCharType="end"/>
      </w:r>
      <w:bookmarkEnd w:id="6"/>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7" w:name="PLSH_DATE_D"/>
      <w:r w:rsidR="00087A77">
        <w:rPr>
          <w:rFonts w:ascii="黑体"/>
        </w:rPr>
        <w:instrText xml:space="preserve"> FORMTEXT </w:instrText>
      </w:r>
      <w:r>
        <w:rPr>
          <w:rFonts w:ascii="黑体"/>
        </w:rPr>
      </w:r>
      <w:r>
        <w:rPr>
          <w:rFonts w:ascii="黑体"/>
        </w:rPr>
        <w:fldChar w:fldCharType="separate"/>
      </w:r>
      <w:r w:rsidR="00087A77">
        <w:rPr>
          <w:rFonts w:ascii="黑体"/>
          <w:noProof/>
        </w:rPr>
        <w:t>XX</w:t>
      </w:r>
      <w:r>
        <w:rPr>
          <w:rFonts w:ascii="黑体"/>
        </w:rPr>
        <w:fldChar w:fldCharType="end"/>
      </w:r>
      <w:bookmarkEnd w:id="7"/>
      <w:r w:rsidR="00CD50A1">
        <w:rPr>
          <w:rFonts w:hint="eastAsia"/>
        </w:rPr>
        <w:t>发布</w:t>
      </w:r>
    </w:p>
    <w:p w:rsidR="00CD50A1" w:rsidRDefault="003532F2" w:rsidP="00821694">
      <w:pPr>
        <w:pStyle w:val="afffffffffb"/>
        <w:framePr w:wrap="around" w:x="6946" w:y="13201"/>
      </w:pPr>
      <w:r>
        <w:rPr>
          <w:rFonts w:ascii="黑体"/>
        </w:rPr>
        <w:fldChar w:fldCharType="begin">
          <w:ffData>
            <w:name w:val="CROT_DATE_Y"/>
            <w:enabled/>
            <w:calcOnExit w:val="0"/>
            <w:textInput>
              <w:default w:val="XXXX"/>
              <w:maxLength w:val="4"/>
            </w:textInput>
          </w:ffData>
        </w:fldChar>
      </w:r>
      <w:bookmarkStart w:id="8" w:name="CROT_DATE_Y"/>
      <w:r w:rsidR="00087A77">
        <w:rPr>
          <w:rFonts w:ascii="黑体"/>
        </w:rPr>
        <w:instrText xml:space="preserve"> FORMTEXT </w:instrText>
      </w:r>
      <w:r>
        <w:rPr>
          <w:rFonts w:ascii="黑体"/>
        </w:rPr>
      </w:r>
      <w:r>
        <w:rPr>
          <w:rFonts w:ascii="黑体"/>
        </w:rPr>
        <w:fldChar w:fldCharType="separate"/>
      </w:r>
      <w:r w:rsidR="00087A77">
        <w:rPr>
          <w:rFonts w:ascii="黑体"/>
          <w:noProof/>
        </w:rPr>
        <w:t>XXXX</w:t>
      </w:r>
      <w:r>
        <w:rPr>
          <w:rFonts w:ascii="黑体"/>
        </w:rPr>
        <w:fldChar w:fldCharType="end"/>
      </w:r>
      <w:bookmarkEnd w:id="8"/>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9" w:name="CROT_DATE_M"/>
      <w:r w:rsidR="00087A77">
        <w:rPr>
          <w:rFonts w:ascii="黑体"/>
        </w:rPr>
        <w:instrText xml:space="preserve"> FORMTEXT </w:instrText>
      </w:r>
      <w:r>
        <w:rPr>
          <w:rFonts w:ascii="黑体"/>
        </w:rPr>
      </w:r>
      <w:r>
        <w:rPr>
          <w:rFonts w:ascii="黑体"/>
        </w:rPr>
        <w:fldChar w:fldCharType="separate"/>
      </w:r>
      <w:r w:rsidR="00087A77">
        <w:rPr>
          <w:rFonts w:ascii="黑体"/>
          <w:noProof/>
        </w:rPr>
        <w:t>XX</w:t>
      </w:r>
      <w:r>
        <w:rPr>
          <w:rFonts w:ascii="黑体"/>
        </w:rPr>
        <w:fldChar w:fldCharType="end"/>
      </w:r>
      <w:bookmarkEnd w:id="9"/>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0" w:name="CROT_DATE_D"/>
      <w:r w:rsidR="00087A77">
        <w:rPr>
          <w:rFonts w:ascii="黑体"/>
        </w:rPr>
        <w:instrText xml:space="preserve"> FORMTEXT </w:instrText>
      </w:r>
      <w:r>
        <w:rPr>
          <w:rFonts w:ascii="黑体"/>
        </w:rPr>
      </w:r>
      <w:r>
        <w:rPr>
          <w:rFonts w:ascii="黑体"/>
        </w:rPr>
        <w:fldChar w:fldCharType="separate"/>
      </w:r>
      <w:r w:rsidR="00087A77">
        <w:rPr>
          <w:rFonts w:ascii="黑体"/>
          <w:noProof/>
        </w:rPr>
        <w:t>XX</w:t>
      </w:r>
      <w:r>
        <w:rPr>
          <w:rFonts w:ascii="黑体"/>
        </w:rPr>
        <w:fldChar w:fldCharType="end"/>
      </w:r>
      <w:bookmarkEnd w:id="10"/>
      <w:r w:rsidR="00CD50A1">
        <w:rPr>
          <w:rFonts w:hint="eastAsia"/>
        </w:rPr>
        <w:t>实施</w:t>
      </w:r>
    </w:p>
    <w:p w:rsidR="007B7453" w:rsidRPr="004C7E8B" w:rsidRDefault="003532F2" w:rsidP="00821694">
      <w:pPr>
        <w:pStyle w:val="afffffffe"/>
        <w:framePr w:h="584" w:hRule="exact" w:hSpace="181" w:vSpace="181" w:wrap="around" w:vAnchor="page" w:hAnchor="page" w:x="2460" w:y="14041"/>
        <w:rPr>
          <w:rFonts w:hAnsi="黑体"/>
        </w:rPr>
      </w:pPr>
      <w:r w:rsidRPr="004C7E8B">
        <w:rPr>
          <w:rFonts w:hAnsi="黑体"/>
          <w:w w:val="100"/>
          <w:sz w:val="28"/>
        </w:rPr>
        <w:fldChar w:fldCharType="begin">
          <w:ffData>
            <w:name w:val="fm"/>
            <w:enabled/>
            <w:calcOnExit w:val="0"/>
            <w:textInput/>
          </w:ffData>
        </w:fldChar>
      </w:r>
      <w:bookmarkStart w:id="11" w:name="fm"/>
      <w:r w:rsidR="007B7453"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1F730B">
        <w:rPr>
          <w:rFonts w:hAnsi="黑体" w:hint="eastAsia"/>
          <w:w w:val="100"/>
          <w:sz w:val="28"/>
        </w:rPr>
        <w:t>中国林学会</w:t>
      </w:r>
      <w:r w:rsidRPr="004C7E8B">
        <w:rPr>
          <w:rFonts w:hAnsi="黑体"/>
          <w:w w:val="100"/>
          <w:sz w:val="28"/>
        </w:rPr>
        <w:fldChar w:fldCharType="end"/>
      </w:r>
      <w:bookmarkEnd w:id="11"/>
      <w:r w:rsidR="00196EF5" w:rsidRPr="004C7E8B">
        <w:rPr>
          <w:rFonts w:ascii="Times New Roman"/>
          <w:w w:val="100"/>
          <w:sz w:val="28"/>
        </w:rPr>
        <w:t> </w:t>
      </w:r>
      <w:r w:rsidR="00196EF5" w:rsidRPr="004C7E8B">
        <w:rPr>
          <w:rFonts w:ascii="Times New Roman"/>
          <w:w w:val="100"/>
          <w:sz w:val="28"/>
        </w:rPr>
        <w:t> </w:t>
      </w:r>
      <w:r w:rsidR="007B7453" w:rsidRPr="004C7E8B">
        <w:rPr>
          <w:rStyle w:val="afffffffffff3"/>
          <w:rFonts w:hAnsi="黑体" w:hint="eastAsia"/>
          <w:position w:val="0"/>
        </w:rPr>
        <w:t>发</w:t>
      </w:r>
      <w:r w:rsidR="007B7453" w:rsidRPr="004C7E8B">
        <w:rPr>
          <w:rStyle w:val="afffffffffff3"/>
          <w:rFonts w:hAnsi="黑体" w:hint="eastAsia"/>
          <w:spacing w:val="0"/>
          <w:position w:val="0"/>
        </w:rPr>
        <w:t>布</w:t>
      </w:r>
    </w:p>
    <w:p w:rsidR="00821694" w:rsidRPr="00A952D7" w:rsidRDefault="00821694" w:rsidP="00821694">
      <w:pPr>
        <w:pStyle w:val="afffffffffc"/>
        <w:framePr w:wrap="auto" w:x="1650" w:y="4636"/>
      </w:pPr>
      <w:r>
        <w:t>T/</w:t>
      </w:r>
      <w:r w:rsidR="003532F2">
        <w:fldChar w:fldCharType="begin">
          <w:ffData>
            <w:name w:val="文字1"/>
            <w:enabled/>
            <w:calcOnExit w:val="0"/>
            <w:textInput>
              <w:default w:val="XXX"/>
            </w:textInput>
          </w:ffData>
        </w:fldChar>
      </w:r>
      <w:bookmarkStart w:id="12" w:name="文字1"/>
      <w:r>
        <w:instrText xml:space="preserve"> FORMTEXT </w:instrText>
      </w:r>
      <w:r w:rsidR="003532F2">
        <w:fldChar w:fldCharType="separate"/>
      </w:r>
      <w:r>
        <w:t>XXX</w:t>
      </w:r>
      <w:r w:rsidR="003532F2">
        <w:fldChar w:fldCharType="end"/>
      </w:r>
      <w:bookmarkEnd w:id="12"/>
      <w:r>
        <w:t xml:space="preserve"> </w:t>
      </w:r>
      <w:r w:rsidR="003532F2">
        <w:fldChar w:fldCharType="begin">
          <w:ffData>
            <w:name w:val="NSTD_CODE_F"/>
            <w:enabled/>
            <w:calcOnExit w:val="0"/>
            <w:textInput>
              <w:default w:val="XXXX"/>
            </w:textInput>
          </w:ffData>
        </w:fldChar>
      </w:r>
      <w:bookmarkStart w:id="13" w:name="NSTD_CODE_F"/>
      <w:r>
        <w:instrText xml:space="preserve"> FORMTEXT </w:instrText>
      </w:r>
      <w:r w:rsidR="003532F2">
        <w:fldChar w:fldCharType="separate"/>
      </w:r>
      <w:r>
        <w:t>XXXX</w:t>
      </w:r>
      <w:r w:rsidR="003532F2">
        <w:fldChar w:fldCharType="end"/>
      </w:r>
      <w:bookmarkEnd w:id="13"/>
      <w:r w:rsidRPr="004644A6">
        <w:rPr>
          <w:rFonts w:hAnsi="黑体"/>
        </w:rPr>
        <w:t>—</w:t>
      </w:r>
      <w:r w:rsidR="003532F2">
        <w:fldChar w:fldCharType="begin">
          <w:ffData>
            <w:name w:val="NSTD_CODE_B"/>
            <w:enabled/>
            <w:calcOnExit w:val="0"/>
            <w:textInput>
              <w:default w:val="XXXX"/>
            </w:textInput>
          </w:ffData>
        </w:fldChar>
      </w:r>
      <w:bookmarkStart w:id="14" w:name="NSTD_CODE_B"/>
      <w:r>
        <w:instrText xml:space="preserve"> FORMTEXT </w:instrText>
      </w:r>
      <w:r w:rsidR="003532F2">
        <w:fldChar w:fldCharType="separate"/>
      </w:r>
      <w:r>
        <w:t>XXXX</w:t>
      </w:r>
      <w:r w:rsidR="003532F2">
        <w:fldChar w:fldCharType="end"/>
      </w:r>
      <w:bookmarkEnd w:id="14"/>
    </w:p>
    <w:p w:rsidR="00821694" w:rsidRPr="00821694" w:rsidRDefault="00821694" w:rsidP="00821694">
      <w:pPr>
        <w:framePr w:w="7714" w:hSpace="181" w:vSpace="181" w:wrap="around" w:vAnchor="page" w:hAnchor="page" w:x="2311" w:y="3244" w:anchorLock="1"/>
        <w:widowControl/>
        <w:adjustRightInd/>
        <w:spacing w:line="0" w:lineRule="atLeast"/>
        <w:jc w:val="distribute"/>
        <w:rPr>
          <w:rFonts w:ascii="Times New Roman" w:eastAsia="黑体" w:hAnsi="Times New Roman"/>
          <w:bCs/>
          <w:color w:val="000000"/>
          <w:spacing w:val="-40"/>
          <w:kern w:val="0"/>
          <w:sz w:val="84"/>
          <w:szCs w:val="84"/>
        </w:rPr>
      </w:pPr>
      <w:r w:rsidRPr="00821694">
        <w:rPr>
          <w:rFonts w:ascii="Times New Roman" w:eastAsia="黑体" w:hAnsi="Times New Roman" w:hint="eastAsia"/>
          <w:bCs/>
          <w:color w:val="000000"/>
          <w:spacing w:val="-40"/>
          <w:kern w:val="0"/>
          <w:sz w:val="84"/>
          <w:szCs w:val="84"/>
        </w:rPr>
        <w:t>团体标准</w:t>
      </w:r>
    </w:p>
    <w:p w:rsidR="00A02BAE" w:rsidRPr="00CD50A1" w:rsidRDefault="003532F2" w:rsidP="00A02BAE">
      <w:pPr>
        <w:rPr>
          <w:rFonts w:ascii="宋体" w:hAnsi="宋体"/>
          <w:sz w:val="28"/>
          <w:szCs w:val="28"/>
        </w:rPr>
        <w:sectPr w:rsidR="00A02BAE" w:rsidRPr="00CD50A1" w:rsidSect="009908A3">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567" w:right="1134" w:bottom="1134" w:left="1134" w:header="1418" w:footer="1134" w:gutter="284"/>
          <w:cols w:space="425"/>
          <w:titlePg/>
          <w:docGrid w:linePitch="312"/>
        </w:sectPr>
      </w:pPr>
      <w:r w:rsidRPr="003532F2">
        <w:rPr>
          <w:rFonts w:ascii="黑体" w:eastAsia="黑体" w:hAnsi="黑体"/>
          <w:noProof/>
          <w:kern w:val="0"/>
          <w:sz w:val="10"/>
          <w:szCs w:val="10"/>
        </w:rPr>
        <w:pict>
          <v:line id="直接连接符 73" o:spid="_x0000_s2051" style="position:absolute;left:0;text-align:left;z-index:251660288;visibility:visible;mso-position-horizontal-relative:page;mso-position-vertical-relative:page" from="70.85pt,254.25pt" to="552.75pt,25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w:r>
      <w:r>
        <w:rPr>
          <w:rFonts w:ascii="宋体" w:hAnsi="宋体"/>
          <w:noProof/>
          <w:sz w:val="28"/>
          <w:szCs w:val="28"/>
        </w:rPr>
        <w:pict>
          <v:line id="直接连接符 5" o:spid="_x0000_s2050" style="position:absolute;left:0;text-align:left;z-index:251663360;visibility:visible;mso-position-horizontal-relative:page;mso-position-vertical-relative:page" from="60.35pt,687pt" to="542.25pt,6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w:r>
    </w:p>
    <w:p w:rsidR="001F730B" w:rsidRDefault="001F730B" w:rsidP="001F730B">
      <w:pPr>
        <w:pStyle w:val="afffffc"/>
        <w:spacing w:after="360"/>
      </w:pPr>
      <w:bookmarkStart w:id="15" w:name="BookMark1"/>
      <w:r w:rsidRPr="001F730B">
        <w:rPr>
          <w:spacing w:val="320"/>
        </w:rPr>
        <w:lastRenderedPageBreak/>
        <w:t>目</w:t>
      </w:r>
      <w:r>
        <w:t>次</w:t>
      </w:r>
    </w:p>
    <w:p w:rsidR="00614692" w:rsidRPr="00821694" w:rsidRDefault="003532F2" w:rsidP="00821694">
      <w:pPr>
        <w:pStyle w:val="10"/>
        <w:spacing w:line="276" w:lineRule="auto"/>
      </w:pPr>
      <w:r w:rsidRPr="003532F2">
        <w:fldChar w:fldCharType="begin"/>
      </w:r>
      <w:r w:rsidR="001F730B" w:rsidRPr="001F730B">
        <w:instrText xml:space="preserve"> TOC \o "1-1" \h \t "标准文件_一级条标题,2,标准文件_附录一级条标题,2," </w:instrText>
      </w:r>
      <w:r w:rsidRPr="003532F2">
        <w:fldChar w:fldCharType="separate"/>
      </w:r>
      <w:hyperlink w:anchor="_Toc173327903" w:history="1">
        <w:r w:rsidR="00614692" w:rsidRPr="00821694">
          <w:rPr>
            <w:rFonts w:hint="eastAsia"/>
          </w:rPr>
          <w:t>前言</w:t>
        </w:r>
        <w:r w:rsidR="00614692" w:rsidRPr="00821694">
          <w:tab/>
        </w:r>
        <w:r w:rsidRPr="00821694">
          <w:fldChar w:fldCharType="begin"/>
        </w:r>
        <w:r w:rsidR="00614692" w:rsidRPr="00821694">
          <w:instrText xml:space="preserve"> PAGEREF _Toc173327903 \h </w:instrText>
        </w:r>
        <w:r w:rsidRPr="00821694">
          <w:fldChar w:fldCharType="separate"/>
        </w:r>
        <w:r w:rsidR="00596DD3" w:rsidRPr="00821694">
          <w:t>II</w:t>
        </w:r>
        <w:r w:rsidRPr="00821694">
          <w:fldChar w:fldCharType="end"/>
        </w:r>
      </w:hyperlink>
    </w:p>
    <w:p w:rsidR="00614692" w:rsidRDefault="003532F2" w:rsidP="00821694">
      <w:pPr>
        <w:pStyle w:val="10"/>
        <w:spacing w:line="276" w:lineRule="auto"/>
        <w:rPr>
          <w:rFonts w:asciiTheme="minorHAnsi" w:eastAsiaTheme="minorEastAsia" w:hAnsiTheme="minorHAnsi" w:cstheme="minorBidi"/>
          <w:noProof/>
          <w:szCs w:val="22"/>
        </w:rPr>
      </w:pPr>
      <w:hyperlink w:anchor="_Toc173327904" w:history="1">
        <w:r w:rsidR="00614692" w:rsidRPr="00EC0BC5">
          <w:rPr>
            <w:rStyle w:val="affffff7"/>
            <w:noProof/>
          </w:rPr>
          <w:t>1</w:t>
        </w:r>
        <w:r w:rsidR="00614692" w:rsidRPr="00EC0BC5">
          <w:rPr>
            <w:rStyle w:val="affffff7"/>
            <w:rFonts w:hint="eastAsia"/>
            <w:noProof/>
          </w:rPr>
          <w:t xml:space="preserve"> 范围</w:t>
        </w:r>
        <w:r w:rsidR="00614692">
          <w:rPr>
            <w:noProof/>
          </w:rPr>
          <w:tab/>
        </w:r>
        <w:r>
          <w:rPr>
            <w:noProof/>
          </w:rPr>
          <w:fldChar w:fldCharType="begin"/>
        </w:r>
        <w:r w:rsidR="00614692">
          <w:rPr>
            <w:noProof/>
          </w:rPr>
          <w:instrText xml:space="preserve"> PAGEREF _Toc173327904 \h </w:instrText>
        </w:r>
        <w:r>
          <w:rPr>
            <w:noProof/>
          </w:rPr>
        </w:r>
        <w:r>
          <w:rPr>
            <w:noProof/>
          </w:rPr>
          <w:fldChar w:fldCharType="separate"/>
        </w:r>
        <w:r w:rsidR="00596DD3">
          <w:rPr>
            <w:noProof/>
          </w:rPr>
          <w:t>3</w:t>
        </w:r>
        <w:r>
          <w:rPr>
            <w:noProof/>
          </w:rPr>
          <w:fldChar w:fldCharType="end"/>
        </w:r>
      </w:hyperlink>
    </w:p>
    <w:p w:rsidR="00614692" w:rsidRDefault="003532F2" w:rsidP="00821694">
      <w:pPr>
        <w:pStyle w:val="10"/>
        <w:spacing w:line="276" w:lineRule="auto"/>
        <w:rPr>
          <w:rFonts w:asciiTheme="minorHAnsi" w:eastAsiaTheme="minorEastAsia" w:hAnsiTheme="minorHAnsi" w:cstheme="minorBidi"/>
          <w:noProof/>
          <w:szCs w:val="22"/>
        </w:rPr>
      </w:pPr>
      <w:hyperlink w:anchor="_Toc173327905" w:history="1">
        <w:r w:rsidR="00614692" w:rsidRPr="00EC0BC5">
          <w:rPr>
            <w:rStyle w:val="affffff7"/>
            <w:noProof/>
          </w:rPr>
          <w:t>2</w:t>
        </w:r>
        <w:r w:rsidR="00614692" w:rsidRPr="00EC0BC5">
          <w:rPr>
            <w:rStyle w:val="affffff7"/>
            <w:rFonts w:hint="eastAsia"/>
            <w:noProof/>
          </w:rPr>
          <w:t xml:space="preserve"> 规范性引用文件</w:t>
        </w:r>
        <w:r w:rsidR="00614692">
          <w:rPr>
            <w:noProof/>
          </w:rPr>
          <w:tab/>
        </w:r>
        <w:r>
          <w:rPr>
            <w:noProof/>
          </w:rPr>
          <w:fldChar w:fldCharType="begin"/>
        </w:r>
        <w:r w:rsidR="00614692">
          <w:rPr>
            <w:noProof/>
          </w:rPr>
          <w:instrText xml:space="preserve"> PAGEREF _Toc173327905 \h </w:instrText>
        </w:r>
        <w:r>
          <w:rPr>
            <w:noProof/>
          </w:rPr>
        </w:r>
        <w:r>
          <w:rPr>
            <w:noProof/>
          </w:rPr>
          <w:fldChar w:fldCharType="separate"/>
        </w:r>
        <w:r w:rsidR="00596DD3">
          <w:rPr>
            <w:noProof/>
          </w:rPr>
          <w:t>3</w:t>
        </w:r>
        <w:r>
          <w:rPr>
            <w:noProof/>
          </w:rPr>
          <w:fldChar w:fldCharType="end"/>
        </w:r>
      </w:hyperlink>
    </w:p>
    <w:p w:rsidR="00614692" w:rsidRDefault="003532F2" w:rsidP="00821694">
      <w:pPr>
        <w:pStyle w:val="10"/>
        <w:spacing w:line="276" w:lineRule="auto"/>
        <w:rPr>
          <w:rFonts w:asciiTheme="minorHAnsi" w:eastAsiaTheme="minorEastAsia" w:hAnsiTheme="minorHAnsi" w:cstheme="minorBidi"/>
          <w:noProof/>
          <w:szCs w:val="22"/>
        </w:rPr>
      </w:pPr>
      <w:hyperlink w:anchor="_Toc173327906" w:history="1">
        <w:r w:rsidR="00614692" w:rsidRPr="00EC0BC5">
          <w:rPr>
            <w:rStyle w:val="affffff7"/>
            <w:noProof/>
          </w:rPr>
          <w:t>3</w:t>
        </w:r>
        <w:r w:rsidR="00614692" w:rsidRPr="00EC0BC5">
          <w:rPr>
            <w:rStyle w:val="affffff7"/>
            <w:rFonts w:hint="eastAsia"/>
            <w:noProof/>
          </w:rPr>
          <w:t xml:space="preserve"> 术语和定义</w:t>
        </w:r>
        <w:r w:rsidR="00614692">
          <w:rPr>
            <w:noProof/>
          </w:rPr>
          <w:tab/>
        </w:r>
        <w:r>
          <w:rPr>
            <w:noProof/>
          </w:rPr>
          <w:fldChar w:fldCharType="begin"/>
        </w:r>
        <w:r w:rsidR="00614692">
          <w:rPr>
            <w:noProof/>
          </w:rPr>
          <w:instrText xml:space="preserve"> PAGEREF _Toc173327906 \h </w:instrText>
        </w:r>
        <w:r>
          <w:rPr>
            <w:noProof/>
          </w:rPr>
        </w:r>
        <w:r>
          <w:rPr>
            <w:noProof/>
          </w:rPr>
          <w:fldChar w:fldCharType="separate"/>
        </w:r>
        <w:r w:rsidR="00596DD3">
          <w:rPr>
            <w:noProof/>
          </w:rPr>
          <w:t>3</w:t>
        </w:r>
        <w:r>
          <w:rPr>
            <w:noProof/>
          </w:rPr>
          <w:fldChar w:fldCharType="end"/>
        </w:r>
      </w:hyperlink>
    </w:p>
    <w:p w:rsidR="00614692" w:rsidRDefault="003532F2" w:rsidP="00821694">
      <w:pPr>
        <w:pStyle w:val="10"/>
        <w:spacing w:line="276" w:lineRule="auto"/>
        <w:rPr>
          <w:rFonts w:asciiTheme="minorHAnsi" w:eastAsiaTheme="minorEastAsia" w:hAnsiTheme="minorHAnsi" w:cstheme="minorBidi"/>
          <w:noProof/>
          <w:szCs w:val="22"/>
        </w:rPr>
      </w:pPr>
      <w:hyperlink w:anchor="_Toc173327907" w:history="1">
        <w:r w:rsidR="00614692" w:rsidRPr="00EC0BC5">
          <w:rPr>
            <w:rStyle w:val="affffff7"/>
            <w:noProof/>
          </w:rPr>
          <w:t>4</w:t>
        </w:r>
        <w:r w:rsidR="00614692" w:rsidRPr="00EC0BC5">
          <w:rPr>
            <w:rStyle w:val="affffff7"/>
            <w:rFonts w:hint="eastAsia"/>
            <w:noProof/>
          </w:rPr>
          <w:t xml:space="preserve"> 原则</w:t>
        </w:r>
        <w:r w:rsidR="00614692">
          <w:rPr>
            <w:noProof/>
          </w:rPr>
          <w:tab/>
        </w:r>
        <w:r>
          <w:rPr>
            <w:noProof/>
          </w:rPr>
          <w:fldChar w:fldCharType="begin"/>
        </w:r>
        <w:r w:rsidR="00614692">
          <w:rPr>
            <w:noProof/>
          </w:rPr>
          <w:instrText xml:space="preserve"> PAGEREF _Toc173327907 \h </w:instrText>
        </w:r>
        <w:r>
          <w:rPr>
            <w:noProof/>
          </w:rPr>
        </w:r>
        <w:r>
          <w:rPr>
            <w:noProof/>
          </w:rPr>
          <w:fldChar w:fldCharType="separate"/>
        </w:r>
        <w:r w:rsidR="00596DD3">
          <w:rPr>
            <w:noProof/>
          </w:rPr>
          <w:t>3</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08" w:history="1">
        <w:r w:rsidR="00614692" w:rsidRPr="00EC0BC5">
          <w:rPr>
            <w:rStyle w:val="affffff7"/>
            <w:noProof/>
          </w:rPr>
          <w:t>4.1</w:t>
        </w:r>
        <w:r w:rsidR="00614692" w:rsidRPr="00EC0BC5">
          <w:rPr>
            <w:rStyle w:val="affffff7"/>
            <w:rFonts w:hint="eastAsia"/>
            <w:noProof/>
          </w:rPr>
          <w:t xml:space="preserve"> 蓝绿融合</w:t>
        </w:r>
        <w:r w:rsidR="00614692">
          <w:rPr>
            <w:noProof/>
          </w:rPr>
          <w:tab/>
        </w:r>
        <w:r>
          <w:rPr>
            <w:noProof/>
          </w:rPr>
          <w:fldChar w:fldCharType="begin"/>
        </w:r>
        <w:r w:rsidR="00614692">
          <w:rPr>
            <w:noProof/>
          </w:rPr>
          <w:instrText xml:space="preserve"> PAGEREF _Toc173327908 \h </w:instrText>
        </w:r>
        <w:r>
          <w:rPr>
            <w:noProof/>
          </w:rPr>
        </w:r>
        <w:r>
          <w:rPr>
            <w:noProof/>
          </w:rPr>
          <w:fldChar w:fldCharType="separate"/>
        </w:r>
        <w:r w:rsidR="00596DD3">
          <w:rPr>
            <w:noProof/>
          </w:rPr>
          <w:t>3</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09" w:history="1">
        <w:r w:rsidR="00614692" w:rsidRPr="00EC0BC5">
          <w:rPr>
            <w:rStyle w:val="affffff7"/>
            <w:noProof/>
          </w:rPr>
          <w:t>4.2</w:t>
        </w:r>
        <w:r w:rsidR="00614692" w:rsidRPr="00EC0BC5">
          <w:rPr>
            <w:rStyle w:val="affffff7"/>
            <w:rFonts w:hint="eastAsia"/>
            <w:noProof/>
          </w:rPr>
          <w:t xml:space="preserve"> 生境多样</w:t>
        </w:r>
        <w:r w:rsidR="00614692">
          <w:rPr>
            <w:noProof/>
          </w:rPr>
          <w:tab/>
        </w:r>
        <w:r>
          <w:rPr>
            <w:noProof/>
          </w:rPr>
          <w:fldChar w:fldCharType="begin"/>
        </w:r>
        <w:r w:rsidR="00614692">
          <w:rPr>
            <w:noProof/>
          </w:rPr>
          <w:instrText xml:space="preserve"> PAGEREF _Toc173327909 \h </w:instrText>
        </w:r>
        <w:r>
          <w:rPr>
            <w:noProof/>
          </w:rPr>
        </w:r>
        <w:r>
          <w:rPr>
            <w:noProof/>
          </w:rPr>
          <w:fldChar w:fldCharType="separate"/>
        </w:r>
        <w:r w:rsidR="00596DD3">
          <w:rPr>
            <w:noProof/>
          </w:rPr>
          <w:t>3</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10" w:history="1">
        <w:r w:rsidR="00614692" w:rsidRPr="00EC0BC5">
          <w:rPr>
            <w:rStyle w:val="affffff7"/>
            <w:noProof/>
          </w:rPr>
          <w:t>4.3</w:t>
        </w:r>
        <w:r w:rsidR="00614692" w:rsidRPr="00EC0BC5">
          <w:rPr>
            <w:rStyle w:val="affffff7"/>
            <w:rFonts w:hint="eastAsia"/>
            <w:noProof/>
          </w:rPr>
          <w:t xml:space="preserve"> 乡土树种</w:t>
        </w:r>
        <w:r w:rsidR="00614692">
          <w:rPr>
            <w:noProof/>
          </w:rPr>
          <w:tab/>
        </w:r>
        <w:r>
          <w:rPr>
            <w:noProof/>
          </w:rPr>
          <w:fldChar w:fldCharType="begin"/>
        </w:r>
        <w:r w:rsidR="00614692">
          <w:rPr>
            <w:noProof/>
          </w:rPr>
          <w:instrText xml:space="preserve"> PAGEREF _Toc173327910 \h </w:instrText>
        </w:r>
        <w:r>
          <w:rPr>
            <w:noProof/>
          </w:rPr>
        </w:r>
        <w:r>
          <w:rPr>
            <w:noProof/>
          </w:rPr>
          <w:fldChar w:fldCharType="separate"/>
        </w:r>
        <w:r w:rsidR="00596DD3">
          <w:rPr>
            <w:noProof/>
          </w:rPr>
          <w:t>4</w:t>
        </w:r>
        <w:r>
          <w:rPr>
            <w:noProof/>
          </w:rPr>
          <w:fldChar w:fldCharType="end"/>
        </w:r>
      </w:hyperlink>
    </w:p>
    <w:p w:rsidR="00614692" w:rsidRDefault="003532F2" w:rsidP="00821694">
      <w:pPr>
        <w:pStyle w:val="10"/>
        <w:spacing w:line="276" w:lineRule="auto"/>
        <w:rPr>
          <w:rFonts w:asciiTheme="minorHAnsi" w:eastAsiaTheme="minorEastAsia" w:hAnsiTheme="minorHAnsi" w:cstheme="minorBidi"/>
          <w:noProof/>
          <w:szCs w:val="22"/>
        </w:rPr>
      </w:pPr>
      <w:hyperlink w:anchor="_Toc173327911" w:history="1">
        <w:r w:rsidR="00614692" w:rsidRPr="00EC0BC5">
          <w:rPr>
            <w:rStyle w:val="affffff7"/>
            <w:noProof/>
          </w:rPr>
          <w:t>5</w:t>
        </w:r>
        <w:r w:rsidR="00614692" w:rsidRPr="00EC0BC5">
          <w:rPr>
            <w:rStyle w:val="affffff7"/>
            <w:rFonts w:hint="eastAsia"/>
            <w:noProof/>
          </w:rPr>
          <w:t xml:space="preserve"> 地形整理</w:t>
        </w:r>
        <w:r w:rsidR="00614692">
          <w:rPr>
            <w:noProof/>
          </w:rPr>
          <w:tab/>
        </w:r>
        <w:r>
          <w:rPr>
            <w:noProof/>
          </w:rPr>
          <w:fldChar w:fldCharType="begin"/>
        </w:r>
        <w:r w:rsidR="00614692">
          <w:rPr>
            <w:noProof/>
          </w:rPr>
          <w:instrText xml:space="preserve"> PAGEREF _Toc173327911 \h </w:instrText>
        </w:r>
        <w:r>
          <w:rPr>
            <w:noProof/>
          </w:rPr>
        </w:r>
        <w:r>
          <w:rPr>
            <w:noProof/>
          </w:rPr>
          <w:fldChar w:fldCharType="separate"/>
        </w:r>
        <w:r w:rsidR="00596DD3">
          <w:rPr>
            <w:noProof/>
          </w:rPr>
          <w:t>4</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12" w:history="1">
        <w:r w:rsidR="00614692" w:rsidRPr="00EC0BC5">
          <w:rPr>
            <w:rStyle w:val="affffff7"/>
            <w:noProof/>
          </w:rPr>
          <w:t>5.1</w:t>
        </w:r>
        <w:r w:rsidR="00614692" w:rsidRPr="00EC0BC5">
          <w:rPr>
            <w:rStyle w:val="affffff7"/>
            <w:rFonts w:hint="eastAsia"/>
            <w:noProof/>
          </w:rPr>
          <w:t xml:space="preserve"> 前期调查</w:t>
        </w:r>
        <w:r w:rsidR="00614692">
          <w:rPr>
            <w:noProof/>
          </w:rPr>
          <w:tab/>
        </w:r>
        <w:r>
          <w:rPr>
            <w:noProof/>
          </w:rPr>
          <w:fldChar w:fldCharType="begin"/>
        </w:r>
        <w:r w:rsidR="00614692">
          <w:rPr>
            <w:noProof/>
          </w:rPr>
          <w:instrText xml:space="preserve"> PAGEREF _Toc173327912 \h </w:instrText>
        </w:r>
        <w:r>
          <w:rPr>
            <w:noProof/>
          </w:rPr>
        </w:r>
        <w:r>
          <w:rPr>
            <w:noProof/>
          </w:rPr>
          <w:fldChar w:fldCharType="separate"/>
        </w:r>
        <w:r w:rsidR="00596DD3">
          <w:rPr>
            <w:noProof/>
          </w:rPr>
          <w:t>4</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13" w:history="1">
        <w:r w:rsidR="00614692" w:rsidRPr="00EC0BC5">
          <w:rPr>
            <w:rStyle w:val="affffff7"/>
            <w:noProof/>
          </w:rPr>
          <w:t>5.2</w:t>
        </w:r>
        <w:r w:rsidR="00614692" w:rsidRPr="00EC0BC5">
          <w:rPr>
            <w:rStyle w:val="affffff7"/>
            <w:rFonts w:hint="eastAsia"/>
            <w:noProof/>
          </w:rPr>
          <w:t xml:space="preserve"> 已建绿地</w:t>
        </w:r>
        <w:r w:rsidR="00614692">
          <w:rPr>
            <w:noProof/>
          </w:rPr>
          <w:tab/>
        </w:r>
        <w:r>
          <w:rPr>
            <w:noProof/>
          </w:rPr>
          <w:fldChar w:fldCharType="begin"/>
        </w:r>
        <w:r w:rsidR="00614692">
          <w:rPr>
            <w:noProof/>
          </w:rPr>
          <w:instrText xml:space="preserve"> PAGEREF _Toc173327913 \h </w:instrText>
        </w:r>
        <w:r>
          <w:rPr>
            <w:noProof/>
          </w:rPr>
        </w:r>
        <w:r>
          <w:rPr>
            <w:noProof/>
          </w:rPr>
          <w:fldChar w:fldCharType="separate"/>
        </w:r>
        <w:r w:rsidR="00596DD3">
          <w:rPr>
            <w:noProof/>
          </w:rPr>
          <w:t>4</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14" w:history="1">
        <w:r w:rsidR="00614692" w:rsidRPr="00EC0BC5">
          <w:rPr>
            <w:rStyle w:val="affffff7"/>
            <w:noProof/>
          </w:rPr>
          <w:t>5.3</w:t>
        </w:r>
        <w:r w:rsidR="00614692" w:rsidRPr="00EC0BC5">
          <w:rPr>
            <w:rStyle w:val="affffff7"/>
            <w:rFonts w:hint="eastAsia"/>
            <w:noProof/>
          </w:rPr>
          <w:t xml:space="preserve"> 新建绿地</w:t>
        </w:r>
        <w:r w:rsidR="00614692">
          <w:rPr>
            <w:noProof/>
          </w:rPr>
          <w:tab/>
        </w:r>
        <w:r>
          <w:rPr>
            <w:noProof/>
          </w:rPr>
          <w:fldChar w:fldCharType="begin"/>
        </w:r>
        <w:r w:rsidR="00614692">
          <w:rPr>
            <w:noProof/>
          </w:rPr>
          <w:instrText xml:space="preserve"> PAGEREF _Toc173327914 \h </w:instrText>
        </w:r>
        <w:r>
          <w:rPr>
            <w:noProof/>
          </w:rPr>
        </w:r>
        <w:r>
          <w:rPr>
            <w:noProof/>
          </w:rPr>
          <w:fldChar w:fldCharType="separate"/>
        </w:r>
        <w:r w:rsidR="00596DD3">
          <w:rPr>
            <w:noProof/>
          </w:rPr>
          <w:t>4</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15" w:history="1">
        <w:r w:rsidR="00614692" w:rsidRPr="00EC0BC5">
          <w:rPr>
            <w:rStyle w:val="affffff7"/>
            <w:noProof/>
          </w:rPr>
          <w:t>5.4</w:t>
        </w:r>
        <w:r w:rsidR="00614692" w:rsidRPr="00EC0BC5">
          <w:rPr>
            <w:rStyle w:val="affffff7"/>
            <w:rFonts w:hint="eastAsia"/>
            <w:noProof/>
          </w:rPr>
          <w:t xml:space="preserve"> 现状河道整治</w:t>
        </w:r>
        <w:r w:rsidR="00614692">
          <w:rPr>
            <w:noProof/>
          </w:rPr>
          <w:tab/>
        </w:r>
        <w:r>
          <w:rPr>
            <w:noProof/>
          </w:rPr>
          <w:fldChar w:fldCharType="begin"/>
        </w:r>
        <w:r w:rsidR="00614692">
          <w:rPr>
            <w:noProof/>
          </w:rPr>
          <w:instrText xml:space="preserve"> PAGEREF _Toc173327915 \h </w:instrText>
        </w:r>
        <w:r>
          <w:rPr>
            <w:noProof/>
          </w:rPr>
        </w:r>
        <w:r>
          <w:rPr>
            <w:noProof/>
          </w:rPr>
          <w:fldChar w:fldCharType="separate"/>
        </w:r>
        <w:r w:rsidR="00596DD3">
          <w:rPr>
            <w:noProof/>
          </w:rPr>
          <w:t>4</w:t>
        </w:r>
        <w:r>
          <w:rPr>
            <w:noProof/>
          </w:rPr>
          <w:fldChar w:fldCharType="end"/>
        </w:r>
      </w:hyperlink>
    </w:p>
    <w:p w:rsidR="00614692" w:rsidRDefault="003532F2" w:rsidP="00821694">
      <w:pPr>
        <w:pStyle w:val="10"/>
        <w:spacing w:line="276" w:lineRule="auto"/>
        <w:rPr>
          <w:rFonts w:asciiTheme="minorHAnsi" w:eastAsiaTheme="minorEastAsia" w:hAnsiTheme="minorHAnsi" w:cstheme="minorBidi"/>
          <w:noProof/>
          <w:szCs w:val="22"/>
        </w:rPr>
      </w:pPr>
      <w:hyperlink w:anchor="_Toc173327916" w:history="1">
        <w:r w:rsidR="00614692" w:rsidRPr="00EC0BC5">
          <w:rPr>
            <w:rStyle w:val="affffff7"/>
            <w:noProof/>
          </w:rPr>
          <w:t>6</w:t>
        </w:r>
        <w:r w:rsidR="00614692" w:rsidRPr="00EC0BC5">
          <w:rPr>
            <w:rStyle w:val="affffff7"/>
            <w:rFonts w:hint="eastAsia"/>
            <w:noProof/>
          </w:rPr>
          <w:t xml:space="preserve"> 树种选择</w:t>
        </w:r>
        <w:r w:rsidR="00614692">
          <w:rPr>
            <w:noProof/>
          </w:rPr>
          <w:tab/>
        </w:r>
        <w:r>
          <w:rPr>
            <w:noProof/>
          </w:rPr>
          <w:fldChar w:fldCharType="begin"/>
        </w:r>
        <w:r w:rsidR="00614692">
          <w:rPr>
            <w:noProof/>
          </w:rPr>
          <w:instrText xml:space="preserve"> PAGEREF _Toc173327916 \h </w:instrText>
        </w:r>
        <w:r>
          <w:rPr>
            <w:noProof/>
          </w:rPr>
        </w:r>
        <w:r>
          <w:rPr>
            <w:noProof/>
          </w:rPr>
          <w:fldChar w:fldCharType="separate"/>
        </w:r>
        <w:r w:rsidR="00596DD3">
          <w:rPr>
            <w:noProof/>
          </w:rPr>
          <w:t>5</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17" w:history="1">
        <w:r w:rsidR="00614692" w:rsidRPr="00EC0BC5">
          <w:rPr>
            <w:rStyle w:val="affffff7"/>
            <w:noProof/>
          </w:rPr>
          <w:t>6.1</w:t>
        </w:r>
        <w:r w:rsidR="00614692" w:rsidRPr="00EC0BC5">
          <w:rPr>
            <w:rStyle w:val="affffff7"/>
            <w:rFonts w:hint="eastAsia"/>
            <w:noProof/>
          </w:rPr>
          <w:t xml:space="preserve"> 绿化作业区</w:t>
        </w:r>
        <w:r w:rsidR="00614692">
          <w:rPr>
            <w:noProof/>
          </w:rPr>
          <w:tab/>
        </w:r>
        <w:r>
          <w:rPr>
            <w:noProof/>
          </w:rPr>
          <w:fldChar w:fldCharType="begin"/>
        </w:r>
        <w:r w:rsidR="00614692">
          <w:rPr>
            <w:noProof/>
          </w:rPr>
          <w:instrText xml:space="preserve"> PAGEREF _Toc173327917 \h </w:instrText>
        </w:r>
        <w:r>
          <w:rPr>
            <w:noProof/>
          </w:rPr>
        </w:r>
        <w:r>
          <w:rPr>
            <w:noProof/>
          </w:rPr>
          <w:fldChar w:fldCharType="separate"/>
        </w:r>
        <w:r w:rsidR="00596DD3">
          <w:rPr>
            <w:noProof/>
          </w:rPr>
          <w:t>5</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18" w:history="1">
        <w:r w:rsidR="00614692" w:rsidRPr="00EC0BC5">
          <w:rPr>
            <w:rStyle w:val="affffff7"/>
            <w:noProof/>
          </w:rPr>
          <w:t>6.2</w:t>
        </w:r>
        <w:r w:rsidR="00614692" w:rsidRPr="00EC0BC5">
          <w:rPr>
            <w:rStyle w:val="affffff7"/>
            <w:rFonts w:hint="eastAsia"/>
            <w:noProof/>
          </w:rPr>
          <w:t xml:space="preserve"> 适用树种选择</w:t>
        </w:r>
        <w:r w:rsidR="00614692">
          <w:rPr>
            <w:noProof/>
          </w:rPr>
          <w:tab/>
        </w:r>
        <w:r>
          <w:rPr>
            <w:noProof/>
          </w:rPr>
          <w:fldChar w:fldCharType="begin"/>
        </w:r>
        <w:r w:rsidR="00614692">
          <w:rPr>
            <w:noProof/>
          </w:rPr>
          <w:instrText xml:space="preserve"> PAGEREF _Toc173327918 \h </w:instrText>
        </w:r>
        <w:r>
          <w:rPr>
            <w:noProof/>
          </w:rPr>
        </w:r>
        <w:r>
          <w:rPr>
            <w:noProof/>
          </w:rPr>
          <w:fldChar w:fldCharType="separate"/>
        </w:r>
        <w:r w:rsidR="00596DD3">
          <w:rPr>
            <w:noProof/>
          </w:rPr>
          <w:t>5</w:t>
        </w:r>
        <w:r>
          <w:rPr>
            <w:noProof/>
          </w:rPr>
          <w:fldChar w:fldCharType="end"/>
        </w:r>
      </w:hyperlink>
    </w:p>
    <w:p w:rsidR="00614692" w:rsidRDefault="003532F2" w:rsidP="00821694">
      <w:pPr>
        <w:pStyle w:val="10"/>
        <w:spacing w:line="276" w:lineRule="auto"/>
        <w:rPr>
          <w:rFonts w:asciiTheme="minorHAnsi" w:eastAsiaTheme="minorEastAsia" w:hAnsiTheme="minorHAnsi" w:cstheme="minorBidi"/>
          <w:noProof/>
          <w:szCs w:val="22"/>
        </w:rPr>
      </w:pPr>
      <w:hyperlink w:anchor="_Toc173327919" w:history="1">
        <w:r w:rsidR="00614692" w:rsidRPr="00EC0BC5">
          <w:rPr>
            <w:rStyle w:val="affffff7"/>
            <w:noProof/>
          </w:rPr>
          <w:t>7</w:t>
        </w:r>
        <w:r w:rsidR="00614692" w:rsidRPr="00EC0BC5">
          <w:rPr>
            <w:rStyle w:val="affffff7"/>
            <w:rFonts w:hint="eastAsia"/>
            <w:noProof/>
          </w:rPr>
          <w:t xml:space="preserve"> 树木栽植</w:t>
        </w:r>
        <w:r w:rsidR="00614692">
          <w:rPr>
            <w:noProof/>
          </w:rPr>
          <w:tab/>
        </w:r>
        <w:r>
          <w:rPr>
            <w:noProof/>
          </w:rPr>
          <w:fldChar w:fldCharType="begin"/>
        </w:r>
        <w:r w:rsidR="00614692">
          <w:rPr>
            <w:noProof/>
          </w:rPr>
          <w:instrText xml:space="preserve"> PAGEREF _Toc173327919 \h </w:instrText>
        </w:r>
        <w:r>
          <w:rPr>
            <w:noProof/>
          </w:rPr>
        </w:r>
        <w:r>
          <w:rPr>
            <w:noProof/>
          </w:rPr>
          <w:fldChar w:fldCharType="separate"/>
        </w:r>
        <w:r w:rsidR="00596DD3">
          <w:rPr>
            <w:noProof/>
          </w:rPr>
          <w:t>5</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20" w:history="1">
        <w:r w:rsidR="00614692" w:rsidRPr="00EC0BC5">
          <w:rPr>
            <w:rStyle w:val="affffff7"/>
            <w:noProof/>
          </w:rPr>
          <w:t>7.1</w:t>
        </w:r>
        <w:r w:rsidR="00614692" w:rsidRPr="00EC0BC5">
          <w:rPr>
            <w:rStyle w:val="affffff7"/>
            <w:rFonts w:hint="eastAsia"/>
            <w:noProof/>
          </w:rPr>
          <w:t xml:space="preserve"> 一般要求</w:t>
        </w:r>
        <w:r w:rsidR="00614692">
          <w:rPr>
            <w:noProof/>
          </w:rPr>
          <w:tab/>
        </w:r>
        <w:r>
          <w:rPr>
            <w:noProof/>
          </w:rPr>
          <w:fldChar w:fldCharType="begin"/>
        </w:r>
        <w:r w:rsidR="00614692">
          <w:rPr>
            <w:noProof/>
          </w:rPr>
          <w:instrText xml:space="preserve"> PAGEREF _Toc173327920 \h </w:instrText>
        </w:r>
        <w:r>
          <w:rPr>
            <w:noProof/>
          </w:rPr>
        </w:r>
        <w:r>
          <w:rPr>
            <w:noProof/>
          </w:rPr>
          <w:fldChar w:fldCharType="separate"/>
        </w:r>
        <w:r w:rsidR="00596DD3">
          <w:rPr>
            <w:noProof/>
          </w:rPr>
          <w:t>5</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21" w:history="1">
        <w:r w:rsidR="00614692" w:rsidRPr="00EC0BC5">
          <w:rPr>
            <w:rStyle w:val="affffff7"/>
            <w:noProof/>
          </w:rPr>
          <w:t>7.2</w:t>
        </w:r>
        <w:r w:rsidR="00614692" w:rsidRPr="00EC0BC5">
          <w:rPr>
            <w:rStyle w:val="affffff7"/>
            <w:rFonts w:hint="eastAsia"/>
            <w:noProof/>
          </w:rPr>
          <w:t xml:space="preserve"> 栽植</w:t>
        </w:r>
        <w:r w:rsidR="00614692">
          <w:rPr>
            <w:noProof/>
          </w:rPr>
          <w:tab/>
        </w:r>
        <w:r>
          <w:rPr>
            <w:noProof/>
          </w:rPr>
          <w:fldChar w:fldCharType="begin"/>
        </w:r>
        <w:r w:rsidR="00614692">
          <w:rPr>
            <w:noProof/>
          </w:rPr>
          <w:instrText xml:space="preserve"> PAGEREF _Toc173327921 \h </w:instrText>
        </w:r>
        <w:r>
          <w:rPr>
            <w:noProof/>
          </w:rPr>
        </w:r>
        <w:r>
          <w:rPr>
            <w:noProof/>
          </w:rPr>
          <w:fldChar w:fldCharType="separate"/>
        </w:r>
        <w:r w:rsidR="00596DD3">
          <w:rPr>
            <w:noProof/>
          </w:rPr>
          <w:t>5</w:t>
        </w:r>
        <w:r>
          <w:rPr>
            <w:noProof/>
          </w:rPr>
          <w:fldChar w:fldCharType="end"/>
        </w:r>
      </w:hyperlink>
    </w:p>
    <w:p w:rsidR="00614692" w:rsidRDefault="003532F2" w:rsidP="00821694">
      <w:pPr>
        <w:pStyle w:val="23"/>
        <w:spacing w:line="276" w:lineRule="auto"/>
        <w:jc w:val="left"/>
        <w:rPr>
          <w:rFonts w:asciiTheme="minorHAnsi" w:eastAsiaTheme="minorEastAsia" w:hAnsiTheme="minorHAnsi" w:cstheme="minorBidi"/>
          <w:noProof/>
          <w:szCs w:val="22"/>
        </w:rPr>
      </w:pPr>
      <w:hyperlink w:anchor="_Toc173327922" w:history="1">
        <w:r w:rsidR="00614692" w:rsidRPr="00EC0BC5">
          <w:rPr>
            <w:rStyle w:val="affffff7"/>
            <w:noProof/>
          </w:rPr>
          <w:t>7.3</w:t>
        </w:r>
        <w:r w:rsidR="00614692" w:rsidRPr="00EC0BC5">
          <w:rPr>
            <w:rStyle w:val="affffff7"/>
            <w:rFonts w:hint="eastAsia"/>
            <w:noProof/>
          </w:rPr>
          <w:t xml:space="preserve"> 养护</w:t>
        </w:r>
        <w:r w:rsidR="00614692">
          <w:rPr>
            <w:noProof/>
          </w:rPr>
          <w:tab/>
        </w:r>
        <w:r>
          <w:rPr>
            <w:noProof/>
          </w:rPr>
          <w:fldChar w:fldCharType="begin"/>
        </w:r>
        <w:r w:rsidR="00614692">
          <w:rPr>
            <w:noProof/>
          </w:rPr>
          <w:instrText xml:space="preserve"> PAGEREF _Toc173327922 \h </w:instrText>
        </w:r>
        <w:r>
          <w:rPr>
            <w:noProof/>
          </w:rPr>
        </w:r>
        <w:r>
          <w:rPr>
            <w:noProof/>
          </w:rPr>
          <w:fldChar w:fldCharType="separate"/>
        </w:r>
        <w:r w:rsidR="00596DD3">
          <w:rPr>
            <w:noProof/>
          </w:rPr>
          <w:t>6</w:t>
        </w:r>
        <w:r>
          <w:rPr>
            <w:noProof/>
          </w:rPr>
          <w:fldChar w:fldCharType="end"/>
        </w:r>
      </w:hyperlink>
    </w:p>
    <w:p w:rsidR="00614692" w:rsidRPr="00821694" w:rsidRDefault="003532F2" w:rsidP="00821694">
      <w:pPr>
        <w:pStyle w:val="10"/>
        <w:adjustRightInd/>
        <w:spacing w:line="276" w:lineRule="auto"/>
        <w:rPr>
          <w:rFonts w:hAnsi="宋体"/>
          <w:bCs/>
          <w:color w:val="000000" w:themeColor="text1"/>
          <w:szCs w:val="28"/>
        </w:rPr>
      </w:pPr>
      <w:hyperlink w:anchor="_Toc173327923" w:history="1">
        <w:r w:rsidR="00614692" w:rsidRPr="00821694">
          <w:rPr>
            <w:rFonts w:hAnsi="宋体" w:hint="eastAsia"/>
            <w:bCs/>
            <w:color w:val="000000" w:themeColor="text1"/>
            <w:szCs w:val="28"/>
          </w:rPr>
          <w:t>附录A</w:t>
        </w:r>
        <w:r w:rsidR="00821694" w:rsidRPr="00821694">
          <w:rPr>
            <w:rFonts w:hAnsi="宋体" w:hint="eastAsia"/>
            <w:bCs/>
            <w:color w:val="000000" w:themeColor="text1"/>
            <w:szCs w:val="28"/>
          </w:rPr>
          <w:t>（资料性） 耐水湿乔灌木树种</w:t>
        </w:r>
        <w:r w:rsidR="00614692" w:rsidRPr="00821694">
          <w:rPr>
            <w:rFonts w:hAnsi="宋体"/>
            <w:bCs/>
            <w:color w:val="000000" w:themeColor="text1"/>
            <w:szCs w:val="28"/>
          </w:rPr>
          <w:tab/>
        </w:r>
        <w:r w:rsidRPr="00821694">
          <w:rPr>
            <w:rFonts w:hAnsi="宋体"/>
            <w:bCs/>
            <w:color w:val="000000" w:themeColor="text1"/>
            <w:szCs w:val="28"/>
          </w:rPr>
          <w:fldChar w:fldCharType="begin"/>
        </w:r>
        <w:r w:rsidR="00614692" w:rsidRPr="00821694">
          <w:rPr>
            <w:rFonts w:hAnsi="宋体"/>
            <w:bCs/>
            <w:color w:val="000000" w:themeColor="text1"/>
            <w:szCs w:val="28"/>
          </w:rPr>
          <w:instrText xml:space="preserve"> PAGEREF _Toc173327923 \h </w:instrText>
        </w:r>
        <w:r w:rsidRPr="00821694">
          <w:rPr>
            <w:rFonts w:hAnsi="宋体"/>
            <w:bCs/>
            <w:color w:val="000000" w:themeColor="text1"/>
            <w:szCs w:val="28"/>
          </w:rPr>
        </w:r>
        <w:r w:rsidRPr="00821694">
          <w:rPr>
            <w:rFonts w:hAnsi="宋体"/>
            <w:bCs/>
            <w:color w:val="000000" w:themeColor="text1"/>
            <w:szCs w:val="28"/>
          </w:rPr>
          <w:fldChar w:fldCharType="separate"/>
        </w:r>
        <w:r w:rsidR="00596DD3" w:rsidRPr="00821694">
          <w:rPr>
            <w:rFonts w:hAnsi="宋体"/>
            <w:bCs/>
            <w:color w:val="000000" w:themeColor="text1"/>
            <w:szCs w:val="28"/>
          </w:rPr>
          <w:t>6</w:t>
        </w:r>
        <w:r w:rsidRPr="00821694">
          <w:rPr>
            <w:rFonts w:hAnsi="宋体"/>
            <w:bCs/>
            <w:color w:val="000000" w:themeColor="text1"/>
            <w:szCs w:val="28"/>
          </w:rPr>
          <w:fldChar w:fldCharType="end"/>
        </w:r>
      </w:hyperlink>
    </w:p>
    <w:p w:rsidR="001F730B" w:rsidRPr="001F730B" w:rsidRDefault="003532F2" w:rsidP="00821694">
      <w:pPr>
        <w:pStyle w:val="afffffc"/>
        <w:spacing w:after="360" w:line="276" w:lineRule="auto"/>
        <w:sectPr w:rsidR="001F730B" w:rsidRPr="001F730B" w:rsidSect="001F730B">
          <w:headerReference w:type="even" r:id="rId14"/>
          <w:headerReference w:type="default" r:id="rId15"/>
          <w:footerReference w:type="default" r:id="rId16"/>
          <w:pgSz w:w="11906" w:h="16838" w:code="9"/>
          <w:pgMar w:top="1928" w:right="1134" w:bottom="1134" w:left="1134" w:header="1418" w:footer="1134" w:gutter="284"/>
          <w:pgNumType w:fmt="upperRoman" w:start="1"/>
          <w:cols w:space="425"/>
          <w:formProt w:val="0"/>
          <w:docGrid w:linePitch="312"/>
        </w:sectPr>
      </w:pPr>
      <w:r w:rsidRPr="001F730B">
        <w:fldChar w:fldCharType="end"/>
      </w:r>
    </w:p>
    <w:p w:rsidR="001F730B" w:rsidRDefault="00821694" w:rsidP="00821694">
      <w:pPr>
        <w:pStyle w:val="a6"/>
        <w:numPr>
          <w:ilvl w:val="0"/>
          <w:numId w:val="0"/>
        </w:numPr>
        <w:spacing w:after="360"/>
        <w:ind w:left="425"/>
      </w:pPr>
      <w:bookmarkStart w:id="18" w:name="_Toc173327903"/>
      <w:bookmarkStart w:id="19" w:name="BookMark2"/>
      <w:bookmarkEnd w:id="15"/>
      <w:r>
        <w:rPr>
          <w:rFonts w:hint="eastAsia"/>
          <w:spacing w:val="320"/>
        </w:rPr>
        <w:lastRenderedPageBreak/>
        <w:t>前</w:t>
      </w:r>
      <w:r w:rsidR="001F730B">
        <w:t>言</w:t>
      </w:r>
      <w:bookmarkEnd w:id="18"/>
    </w:p>
    <w:p w:rsidR="001F730B" w:rsidRDefault="001F730B" w:rsidP="00556213">
      <w:pPr>
        <w:pStyle w:val="affff6"/>
        <w:spacing w:line="360" w:lineRule="auto"/>
        <w:ind w:firstLine="420"/>
      </w:pPr>
      <w:r>
        <w:rPr>
          <w:rFonts w:hint="eastAsia"/>
        </w:rPr>
        <w:t>本文件按照GB/T 1.1—2020《标准化工作导则  第1部分：标准化文件的结构和起草规则》的规定起草。</w:t>
      </w:r>
    </w:p>
    <w:p w:rsidR="001F730B" w:rsidRDefault="001F730B" w:rsidP="00556213">
      <w:pPr>
        <w:pStyle w:val="affff6"/>
        <w:spacing w:line="360" w:lineRule="auto"/>
        <w:ind w:firstLine="420"/>
      </w:pPr>
      <w:r>
        <w:rPr>
          <w:rFonts w:hint="eastAsia"/>
        </w:rPr>
        <w:t>请注意本文件的某些内容可能涉及专利，本文件的发布机构不承担识别这些专利的责任。</w:t>
      </w:r>
    </w:p>
    <w:p w:rsidR="001F730B" w:rsidRDefault="001F730B" w:rsidP="00556213">
      <w:pPr>
        <w:pStyle w:val="affff6"/>
        <w:spacing w:line="360" w:lineRule="auto"/>
        <w:ind w:firstLine="420"/>
      </w:pPr>
      <w:r>
        <w:rPr>
          <w:rFonts w:hint="eastAsia"/>
        </w:rPr>
        <w:t>本文件由</w:t>
      </w:r>
      <w:r w:rsidRPr="00C16C9F">
        <w:rPr>
          <w:rFonts w:ascii="Times New Roman"/>
        </w:rPr>
        <w:t>中国林学会</w:t>
      </w:r>
      <w:r>
        <w:rPr>
          <w:rFonts w:hint="eastAsia"/>
        </w:rPr>
        <w:t>提出</w:t>
      </w:r>
      <w:r w:rsidR="00F06DC1">
        <w:rPr>
          <w:rFonts w:hint="eastAsia"/>
        </w:rPr>
        <w:t>并归口</w:t>
      </w:r>
      <w:r>
        <w:rPr>
          <w:rFonts w:hint="eastAsia"/>
        </w:rPr>
        <w:t>。</w:t>
      </w:r>
    </w:p>
    <w:p w:rsidR="001F730B" w:rsidRDefault="001F730B" w:rsidP="00556213">
      <w:pPr>
        <w:pStyle w:val="affff6"/>
        <w:spacing w:line="360" w:lineRule="auto"/>
        <w:ind w:firstLine="420"/>
      </w:pPr>
      <w:r>
        <w:rPr>
          <w:rFonts w:hint="eastAsia"/>
        </w:rPr>
        <w:t>本文件起草单位：</w:t>
      </w:r>
      <w:r w:rsidRPr="00C16C9F">
        <w:rPr>
          <w:rFonts w:ascii="Times New Roman"/>
        </w:rPr>
        <w:t>上海市园林科学规划研究院</w:t>
      </w:r>
      <w:r w:rsidR="0086094A">
        <w:rPr>
          <w:rFonts w:ascii="Times New Roman" w:hint="eastAsia"/>
        </w:rPr>
        <w:t>、</w:t>
      </w:r>
      <w:r w:rsidR="00572B13">
        <w:rPr>
          <w:rFonts w:ascii="Times New Roman" w:hint="eastAsia"/>
        </w:rPr>
        <w:t>北京林业大学、</w:t>
      </w:r>
      <w:r w:rsidR="0086094A">
        <w:rPr>
          <w:rFonts w:ascii="Times New Roman" w:hint="eastAsia"/>
        </w:rPr>
        <w:t>上海园林绿化建设有限公司、</w:t>
      </w:r>
      <w:r w:rsidR="0086094A">
        <w:rPr>
          <w:rFonts w:hint="eastAsia"/>
        </w:rPr>
        <w:t>上海城建职业学院</w:t>
      </w:r>
      <w:r w:rsidR="00556213">
        <w:rPr>
          <w:rFonts w:hint="eastAsia"/>
        </w:rPr>
        <w:t>。</w:t>
      </w:r>
    </w:p>
    <w:p w:rsidR="001F730B" w:rsidRDefault="001F730B" w:rsidP="00556213">
      <w:pPr>
        <w:pStyle w:val="affff6"/>
        <w:spacing w:line="360" w:lineRule="auto"/>
        <w:ind w:firstLine="420"/>
      </w:pPr>
      <w:r>
        <w:rPr>
          <w:rFonts w:hint="eastAsia"/>
        </w:rPr>
        <w:t>本文件主要起草人：</w:t>
      </w:r>
      <w:r w:rsidR="005416FB">
        <w:rPr>
          <w:rFonts w:hint="eastAsia"/>
        </w:rPr>
        <w:t>张浪</w:t>
      </w:r>
      <w:r w:rsidR="0086094A">
        <w:rPr>
          <w:rFonts w:hint="eastAsia"/>
        </w:rPr>
        <w:t>、</w:t>
      </w:r>
      <w:r w:rsidR="005416FB">
        <w:rPr>
          <w:rFonts w:hint="eastAsia"/>
        </w:rPr>
        <w:t>有祥亮</w:t>
      </w:r>
      <w:r w:rsidR="0086094A">
        <w:rPr>
          <w:rFonts w:hint="eastAsia"/>
        </w:rPr>
        <w:t>、张冬梅、罗玉兰、</w:t>
      </w:r>
      <w:r w:rsidR="005416FB">
        <w:rPr>
          <w:rFonts w:hint="eastAsia"/>
        </w:rPr>
        <w:t>蔡卫兵、</w:t>
      </w:r>
      <w:r w:rsidR="0086094A">
        <w:rPr>
          <w:rFonts w:hint="eastAsia"/>
        </w:rPr>
        <w:t>尹丽娟、傅仁杰、张瀚月、</w:t>
      </w:r>
      <w:r w:rsidR="005A18A2" w:rsidRPr="00FF4034">
        <w:rPr>
          <w:rFonts w:hint="eastAsia"/>
        </w:rPr>
        <w:t>尹群</w:t>
      </w:r>
      <w:r w:rsidR="005A18A2">
        <w:rPr>
          <w:rFonts w:hint="eastAsia"/>
        </w:rPr>
        <w:t>、朱爱青、</w:t>
      </w:r>
      <w:r w:rsidR="005A18A2" w:rsidRPr="00D67816">
        <w:rPr>
          <w:rFonts w:hint="eastAsia"/>
        </w:rPr>
        <w:t>杨储丰</w:t>
      </w:r>
      <w:r w:rsidR="005A18A2">
        <w:rPr>
          <w:rFonts w:hint="eastAsia"/>
        </w:rPr>
        <w:t>、马潇佚</w:t>
      </w:r>
      <w:r w:rsidR="00556213">
        <w:rPr>
          <w:rFonts w:hint="eastAsia"/>
        </w:rPr>
        <w:t>。</w:t>
      </w:r>
    </w:p>
    <w:p w:rsidR="001F730B" w:rsidRPr="005A18A2" w:rsidRDefault="001F730B" w:rsidP="001F730B">
      <w:pPr>
        <w:pStyle w:val="affff6"/>
        <w:ind w:firstLine="420"/>
        <w:sectPr w:rsidR="001F730B" w:rsidRPr="005A18A2" w:rsidSect="001F730B">
          <w:pgSz w:w="11906" w:h="16838" w:code="9"/>
          <w:pgMar w:top="1928" w:right="1134" w:bottom="1134" w:left="1134" w:header="1418" w:footer="1134" w:gutter="284"/>
          <w:pgNumType w:fmt="upperRoman"/>
          <w:cols w:space="425"/>
          <w:formProt w:val="0"/>
          <w:docGrid w:linePitch="312"/>
        </w:sectPr>
      </w:pPr>
    </w:p>
    <w:p w:rsidR="00894836" w:rsidRPr="00145D9D" w:rsidRDefault="00894836" w:rsidP="00093D25">
      <w:pPr>
        <w:spacing w:line="20" w:lineRule="exact"/>
        <w:jc w:val="center"/>
        <w:rPr>
          <w:rFonts w:ascii="黑体" w:eastAsia="黑体" w:hAnsi="黑体"/>
          <w:sz w:val="32"/>
          <w:szCs w:val="32"/>
        </w:rPr>
      </w:pPr>
      <w:bookmarkStart w:id="20" w:name="BookMark4"/>
      <w:bookmarkEnd w:id="19"/>
    </w:p>
    <w:p w:rsidR="00894836" w:rsidRDefault="00894836" w:rsidP="00093D25">
      <w:pPr>
        <w:spacing w:line="20" w:lineRule="exact"/>
        <w:jc w:val="center"/>
        <w:rPr>
          <w:rFonts w:ascii="黑体" w:eastAsia="黑体" w:hAnsi="黑体"/>
          <w:sz w:val="32"/>
          <w:szCs w:val="32"/>
        </w:rPr>
      </w:pPr>
    </w:p>
    <w:sdt>
      <w:sdtPr>
        <w:tag w:val="NEW_STAND_NAME"/>
        <w:id w:val="595910757"/>
        <w:lock w:val="sdtLocked"/>
        <w:placeholder>
          <w:docPart w:val="F70DB3ECAE4A4CD5ADB9FEC590EF1A1F"/>
        </w:placeholder>
      </w:sdtPr>
      <w:sdtContent>
        <w:bookmarkStart w:id="21" w:name="NEW_STAND_NAME" w:displacedByCustomXml="prev"/>
        <w:p w:rsidR="00F26B7E" w:rsidRPr="00F26B7E" w:rsidRDefault="007D249C" w:rsidP="00572B13">
          <w:pPr>
            <w:pStyle w:val="afffffffff1"/>
            <w:spacing w:beforeLines="1" w:afterLines="220"/>
          </w:pPr>
          <w:r>
            <w:rPr>
              <w:rFonts w:hint="eastAsia"/>
            </w:rPr>
            <w:t>城市蓝绿空间</w:t>
          </w:r>
          <w:r w:rsidR="00792704">
            <w:rPr>
              <w:rFonts w:hint="eastAsia"/>
            </w:rPr>
            <w:t>交错带</w:t>
          </w:r>
          <w:r w:rsidR="00E46E7F">
            <w:rPr>
              <w:rFonts w:hint="eastAsia"/>
            </w:rPr>
            <w:t>树木栽植</w:t>
          </w:r>
          <w:r>
            <w:rPr>
              <w:rFonts w:hint="eastAsia"/>
            </w:rPr>
            <w:t>技术规程</w:t>
          </w:r>
        </w:p>
      </w:sdtContent>
    </w:sdt>
    <w:bookmarkEnd w:id="21" w:displacedByCustomXml="prev"/>
    <w:p w:rsidR="00E2552F" w:rsidRDefault="00E2552F" w:rsidP="0086094A">
      <w:pPr>
        <w:pStyle w:val="affc"/>
        <w:spacing w:before="240" w:after="240" w:line="360" w:lineRule="auto"/>
      </w:pPr>
      <w:bookmarkStart w:id="22" w:name="_Toc17233325"/>
      <w:bookmarkStart w:id="23" w:name="_Toc17233333"/>
      <w:bookmarkStart w:id="24" w:name="_Toc24884211"/>
      <w:bookmarkStart w:id="25" w:name="_Toc24884218"/>
      <w:bookmarkStart w:id="26" w:name="_Toc26648465"/>
      <w:bookmarkStart w:id="27" w:name="_Toc26718930"/>
      <w:bookmarkStart w:id="28" w:name="_Toc26986530"/>
      <w:bookmarkStart w:id="29" w:name="_Toc26986771"/>
      <w:bookmarkStart w:id="30" w:name="_Toc97192964"/>
      <w:bookmarkStart w:id="31" w:name="_Toc173327904"/>
      <w:r>
        <w:rPr>
          <w:rFonts w:hint="eastAsia"/>
        </w:rPr>
        <w:t>范围</w:t>
      </w:r>
      <w:bookmarkEnd w:id="22"/>
      <w:bookmarkEnd w:id="23"/>
      <w:bookmarkEnd w:id="24"/>
      <w:bookmarkEnd w:id="25"/>
      <w:bookmarkEnd w:id="26"/>
      <w:bookmarkEnd w:id="27"/>
      <w:bookmarkEnd w:id="28"/>
      <w:bookmarkEnd w:id="29"/>
      <w:bookmarkEnd w:id="30"/>
      <w:bookmarkEnd w:id="31"/>
    </w:p>
    <w:p w:rsidR="008B0C9C" w:rsidRDefault="005379C7" w:rsidP="0086094A">
      <w:pPr>
        <w:pStyle w:val="affff6"/>
        <w:spacing w:line="360" w:lineRule="auto"/>
        <w:ind w:firstLine="420"/>
      </w:pPr>
      <w:bookmarkStart w:id="32" w:name="_Toc17233326"/>
      <w:bookmarkStart w:id="33" w:name="_Toc17233334"/>
      <w:bookmarkStart w:id="34" w:name="_Toc24884212"/>
      <w:bookmarkStart w:id="35" w:name="_Toc24884219"/>
      <w:bookmarkStart w:id="36" w:name="_Toc26648466"/>
      <w:r w:rsidRPr="0029346D">
        <w:rPr>
          <w:rFonts w:hint="eastAsia"/>
        </w:rPr>
        <w:t>本文件规定了城市蓝绿空间</w:t>
      </w:r>
      <w:r w:rsidR="00E46E7F">
        <w:rPr>
          <w:rFonts w:hint="eastAsia"/>
        </w:rPr>
        <w:t>交错带树木栽植</w:t>
      </w:r>
      <w:r w:rsidRPr="0029346D">
        <w:rPr>
          <w:rFonts w:hint="eastAsia"/>
        </w:rPr>
        <w:t>原则、</w:t>
      </w:r>
      <w:r w:rsidR="0023373D">
        <w:rPr>
          <w:rFonts w:hint="eastAsia"/>
        </w:rPr>
        <w:t>地形整理</w:t>
      </w:r>
      <w:r w:rsidRPr="0029346D">
        <w:rPr>
          <w:rFonts w:hint="eastAsia"/>
        </w:rPr>
        <w:t>、树种选择、</w:t>
      </w:r>
      <w:r w:rsidR="00F45933">
        <w:rPr>
          <w:rFonts w:hint="eastAsia"/>
        </w:rPr>
        <w:t>树木</w:t>
      </w:r>
      <w:r w:rsidR="0023373D">
        <w:rPr>
          <w:rFonts w:hint="eastAsia"/>
        </w:rPr>
        <w:t>栽</w:t>
      </w:r>
      <w:r w:rsidRPr="0029346D">
        <w:rPr>
          <w:rFonts w:hint="eastAsia"/>
        </w:rPr>
        <w:t>植</w:t>
      </w:r>
      <w:r w:rsidR="00F06DC1">
        <w:rPr>
          <w:rFonts w:hint="eastAsia"/>
        </w:rPr>
        <w:t>等</w:t>
      </w:r>
      <w:r w:rsidRPr="0029346D">
        <w:rPr>
          <w:rFonts w:hint="eastAsia"/>
        </w:rPr>
        <w:t>技术要求。</w:t>
      </w:r>
    </w:p>
    <w:p w:rsidR="001F730B" w:rsidRDefault="001F730B" w:rsidP="0086094A">
      <w:pPr>
        <w:pStyle w:val="affff6"/>
        <w:spacing w:line="360" w:lineRule="auto"/>
        <w:ind w:firstLine="420"/>
      </w:pPr>
      <w:r>
        <w:rPr>
          <w:rFonts w:hint="eastAsia"/>
          <w:szCs w:val="21"/>
        </w:rPr>
        <w:t>本文件适用于城市蓝绿空间</w:t>
      </w:r>
      <w:r w:rsidR="0023373D">
        <w:rPr>
          <w:rFonts w:hint="eastAsia"/>
          <w:szCs w:val="21"/>
        </w:rPr>
        <w:t>交错带</w:t>
      </w:r>
      <w:r w:rsidR="00F45933">
        <w:rPr>
          <w:rFonts w:hint="eastAsia"/>
          <w:szCs w:val="21"/>
        </w:rPr>
        <w:t>绿化区域</w:t>
      </w:r>
      <w:r w:rsidR="0063738C">
        <w:rPr>
          <w:rFonts w:hint="eastAsia"/>
          <w:szCs w:val="21"/>
        </w:rPr>
        <w:t>树木栽植技术</w:t>
      </w:r>
      <w:r>
        <w:rPr>
          <w:rFonts w:hint="eastAsia"/>
          <w:szCs w:val="21"/>
        </w:rPr>
        <w:t>。</w:t>
      </w:r>
    </w:p>
    <w:p w:rsidR="00E2552F" w:rsidRDefault="00E2552F" w:rsidP="0086094A">
      <w:pPr>
        <w:pStyle w:val="affc"/>
        <w:spacing w:before="240" w:after="240" w:line="360" w:lineRule="auto"/>
      </w:pPr>
      <w:bookmarkStart w:id="37" w:name="_Toc26718931"/>
      <w:bookmarkStart w:id="38" w:name="_Toc26986531"/>
      <w:bookmarkStart w:id="39" w:name="_Toc26986772"/>
      <w:bookmarkStart w:id="40" w:name="_Toc97192965"/>
      <w:bookmarkStart w:id="41" w:name="_Toc173327905"/>
      <w:r>
        <w:rPr>
          <w:rFonts w:hint="eastAsia"/>
        </w:rPr>
        <w:t>规范性引用文件</w:t>
      </w:r>
      <w:bookmarkEnd w:id="32"/>
      <w:bookmarkEnd w:id="33"/>
      <w:bookmarkEnd w:id="34"/>
      <w:bookmarkEnd w:id="35"/>
      <w:bookmarkEnd w:id="36"/>
      <w:bookmarkEnd w:id="37"/>
      <w:bookmarkEnd w:id="38"/>
      <w:bookmarkEnd w:id="39"/>
      <w:bookmarkEnd w:id="40"/>
      <w:bookmarkEnd w:id="41"/>
    </w:p>
    <w:sdt>
      <w:sdtPr>
        <w:rPr>
          <w:rFonts w:hint="eastAsia"/>
        </w:rPr>
        <w:id w:val="715848253"/>
        <w:placeholder>
          <w:docPart w:val="7E22829FD2BF458898449834049A8811"/>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rsidR="008A57E6" w:rsidRDefault="008A57E6" w:rsidP="0086094A">
          <w:pPr>
            <w:pStyle w:val="affff6"/>
            <w:spacing w:line="360" w:lineRule="auto"/>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rsidR="000E4F29" w:rsidRPr="00F06DC1" w:rsidRDefault="000E4F29" w:rsidP="0086094A">
      <w:pPr>
        <w:spacing w:line="360" w:lineRule="auto"/>
        <w:ind w:firstLine="405"/>
        <w:rPr>
          <w:rFonts w:ascii="宋体" w:hAnsi="宋体"/>
        </w:rPr>
      </w:pPr>
      <w:r w:rsidRPr="00F06DC1">
        <w:rPr>
          <w:rFonts w:ascii="宋体" w:hAnsi="宋体" w:hint="eastAsia"/>
        </w:rPr>
        <w:t>GB/T 15776</w:t>
      </w:r>
      <w:r w:rsidR="00F06DC1">
        <w:rPr>
          <w:rFonts w:ascii="宋体" w:hAnsi="宋体" w:hint="eastAsia"/>
        </w:rPr>
        <w:t xml:space="preserve"> </w:t>
      </w:r>
      <w:r w:rsidRPr="00F06DC1">
        <w:rPr>
          <w:rFonts w:ascii="宋体" w:hAnsi="宋体" w:hint="eastAsia"/>
        </w:rPr>
        <w:t>造林技术规程</w:t>
      </w:r>
      <w:r w:rsidRPr="00F06DC1">
        <w:rPr>
          <w:rFonts w:ascii="宋体" w:hAnsi="宋体"/>
        </w:rPr>
        <w:t xml:space="preserve"> </w:t>
      </w:r>
    </w:p>
    <w:p w:rsidR="001F730B" w:rsidRPr="00F06DC1" w:rsidRDefault="001F730B" w:rsidP="0086094A">
      <w:pPr>
        <w:spacing w:line="360" w:lineRule="auto"/>
        <w:ind w:firstLine="405"/>
        <w:rPr>
          <w:rFonts w:ascii="宋体" w:hAnsi="宋体"/>
        </w:rPr>
      </w:pPr>
      <w:r w:rsidRPr="00F06DC1">
        <w:rPr>
          <w:rFonts w:ascii="宋体" w:hAnsi="宋体"/>
        </w:rPr>
        <w:t xml:space="preserve">GB/T </w:t>
      </w:r>
      <w:bookmarkStart w:id="42" w:name="OLE_LINK1"/>
      <w:bookmarkStart w:id="43" w:name="OLE_LINK2"/>
      <w:bookmarkStart w:id="44" w:name="OLE_LINK3"/>
      <w:r w:rsidRPr="00F06DC1">
        <w:rPr>
          <w:rFonts w:ascii="宋体" w:hAnsi="宋体"/>
        </w:rPr>
        <w:t>18337.3</w:t>
      </w:r>
      <w:bookmarkEnd w:id="42"/>
      <w:bookmarkEnd w:id="43"/>
      <w:bookmarkEnd w:id="44"/>
      <w:r w:rsidRPr="00F06DC1">
        <w:rPr>
          <w:rFonts w:ascii="宋体" w:hAnsi="宋体"/>
        </w:rPr>
        <w:t xml:space="preserve"> 生态公益林建设技术规程</w:t>
      </w:r>
    </w:p>
    <w:p w:rsidR="001F730B" w:rsidRPr="00F06DC1" w:rsidRDefault="001F730B" w:rsidP="0086094A">
      <w:pPr>
        <w:spacing w:line="360" w:lineRule="auto"/>
        <w:ind w:firstLine="405"/>
        <w:rPr>
          <w:rFonts w:ascii="宋体" w:hAnsi="宋体"/>
        </w:rPr>
      </w:pPr>
      <w:r w:rsidRPr="00F06DC1">
        <w:rPr>
          <w:rFonts w:ascii="宋体" w:hAnsi="宋体"/>
        </w:rPr>
        <w:t>GB/T 26903 水源涵养林建设规范</w:t>
      </w:r>
    </w:p>
    <w:p w:rsidR="001F730B" w:rsidRPr="00F06DC1" w:rsidRDefault="001F730B" w:rsidP="0086094A">
      <w:pPr>
        <w:spacing w:line="360" w:lineRule="auto"/>
        <w:ind w:firstLine="405"/>
        <w:rPr>
          <w:rFonts w:ascii="宋体" w:hAnsi="宋体"/>
        </w:rPr>
      </w:pPr>
      <w:r w:rsidRPr="00F06DC1">
        <w:rPr>
          <w:rFonts w:ascii="宋体" w:hAnsi="宋体"/>
        </w:rPr>
        <w:t>CJ/T</w:t>
      </w:r>
      <w:r w:rsidR="001F2A00" w:rsidRPr="00F06DC1">
        <w:rPr>
          <w:rFonts w:ascii="宋体" w:hAnsi="宋体" w:hint="eastAsia"/>
        </w:rPr>
        <w:t xml:space="preserve"> </w:t>
      </w:r>
      <w:bookmarkStart w:id="45" w:name="OLE_LINK4"/>
      <w:bookmarkStart w:id="46" w:name="OLE_LINK5"/>
      <w:r w:rsidRPr="00F06DC1">
        <w:rPr>
          <w:rFonts w:ascii="宋体" w:hAnsi="宋体"/>
        </w:rPr>
        <w:t>340</w:t>
      </w:r>
      <w:bookmarkEnd w:id="45"/>
      <w:bookmarkEnd w:id="46"/>
      <w:r w:rsidRPr="00F06DC1">
        <w:rPr>
          <w:rFonts w:ascii="宋体" w:hAnsi="宋体"/>
        </w:rPr>
        <w:t xml:space="preserve"> 绿化种植土壤</w:t>
      </w:r>
    </w:p>
    <w:p w:rsidR="00B265BC" w:rsidRPr="00E030F9" w:rsidRDefault="00FD59EB" w:rsidP="0086094A">
      <w:pPr>
        <w:pStyle w:val="affc"/>
        <w:spacing w:before="240" w:after="240" w:line="360" w:lineRule="auto"/>
      </w:pPr>
      <w:bookmarkStart w:id="47" w:name="_Toc97192966"/>
      <w:bookmarkStart w:id="48" w:name="_Toc173327906"/>
      <w:r>
        <w:rPr>
          <w:rFonts w:hint="eastAsia"/>
          <w:szCs w:val="21"/>
        </w:rPr>
        <w:t>术语和定义</w:t>
      </w:r>
      <w:bookmarkEnd w:id="47"/>
      <w:bookmarkEnd w:id="48"/>
    </w:p>
    <w:bookmarkStart w:id="49" w:name="_Toc26986532" w:displacedByCustomXml="next"/>
    <w:bookmarkEnd w:id="49" w:displacedByCustomXml="next"/>
    <w:sdt>
      <w:sdtPr>
        <w:id w:val="-1909835108"/>
        <w:placeholder>
          <w:docPart w:val="DC720D4A76DD459AA0662601AB7E23D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rsidR="003C010C" w:rsidRDefault="001F730B" w:rsidP="0086094A">
          <w:pPr>
            <w:pStyle w:val="affff6"/>
            <w:spacing w:line="360" w:lineRule="auto"/>
            <w:ind w:firstLine="420"/>
          </w:pPr>
          <w:r>
            <w:t>下列术语和定义适用于本文件。</w:t>
          </w:r>
        </w:p>
      </w:sdtContent>
    </w:sdt>
    <w:p w:rsidR="004B3E93" w:rsidRPr="001F730B" w:rsidRDefault="001F730B" w:rsidP="0086094A">
      <w:pPr>
        <w:pStyle w:val="affffffffffe"/>
        <w:spacing w:line="360" w:lineRule="auto"/>
        <w:ind w:left="420" w:hangingChars="200" w:hanging="420"/>
        <w:rPr>
          <w:rFonts w:ascii="黑体" w:eastAsia="黑体" w:hAnsi="黑体"/>
          <w:szCs w:val="21"/>
        </w:rPr>
      </w:pPr>
      <w:r w:rsidRPr="001F730B">
        <w:rPr>
          <w:rFonts w:ascii="黑体" w:eastAsia="黑体" w:hAnsi="黑体"/>
        </w:rPr>
        <w:br/>
      </w:r>
      <w:r w:rsidRPr="001F730B">
        <w:rPr>
          <w:rFonts w:ascii="黑体" w:eastAsia="黑体" w:hAnsi="黑体" w:hint="eastAsia"/>
          <w:szCs w:val="21"/>
        </w:rPr>
        <w:t>城市蓝绿空间</w:t>
      </w:r>
      <w:r>
        <w:rPr>
          <w:rFonts w:ascii="黑体" w:eastAsia="黑体" w:hAnsi="黑体" w:hint="eastAsia"/>
          <w:szCs w:val="21"/>
        </w:rPr>
        <w:t xml:space="preserve">  </w:t>
      </w:r>
      <w:r w:rsidRPr="001F730B">
        <w:rPr>
          <w:rFonts w:ascii="Times New Roman" w:eastAsia="黑体"/>
          <w:noProof/>
          <w:szCs w:val="28"/>
        </w:rPr>
        <w:t>urban blue-green space</w:t>
      </w:r>
    </w:p>
    <w:p w:rsidR="002A1260" w:rsidRPr="001F730B" w:rsidRDefault="001F730B" w:rsidP="0086094A">
      <w:pPr>
        <w:pStyle w:val="affff6"/>
        <w:spacing w:line="360" w:lineRule="auto"/>
        <w:ind w:firstLine="420"/>
        <w:rPr>
          <w:szCs w:val="21"/>
        </w:rPr>
      </w:pPr>
      <w:r w:rsidRPr="001F730B">
        <w:rPr>
          <w:rFonts w:hint="eastAsia"/>
          <w:szCs w:val="21"/>
        </w:rPr>
        <w:t>城市规划中的水系蓝线范围和与其相邻近的</w:t>
      </w:r>
      <w:r w:rsidR="00957317">
        <w:rPr>
          <w:rFonts w:hint="eastAsia"/>
          <w:szCs w:val="21"/>
        </w:rPr>
        <w:t>绿化</w:t>
      </w:r>
      <w:r w:rsidRPr="001F730B">
        <w:rPr>
          <w:rFonts w:hint="eastAsia"/>
          <w:szCs w:val="21"/>
        </w:rPr>
        <w:t>绿线、绿带</w:t>
      </w:r>
      <w:r w:rsidR="00301F97" w:rsidRPr="001F730B">
        <w:rPr>
          <w:rFonts w:hint="eastAsia"/>
          <w:szCs w:val="21"/>
        </w:rPr>
        <w:t>组成的</w:t>
      </w:r>
      <w:r w:rsidR="00301F97">
        <w:rPr>
          <w:rFonts w:hint="eastAsia"/>
          <w:szCs w:val="21"/>
        </w:rPr>
        <w:t>融合</w:t>
      </w:r>
      <w:r w:rsidRPr="001F730B">
        <w:rPr>
          <w:rFonts w:hint="eastAsia"/>
          <w:szCs w:val="21"/>
        </w:rPr>
        <w:t>空间。</w:t>
      </w:r>
    </w:p>
    <w:p w:rsidR="0044450C" w:rsidRDefault="0044450C" w:rsidP="0086094A">
      <w:pPr>
        <w:pStyle w:val="affffffffffe"/>
        <w:spacing w:line="360" w:lineRule="auto"/>
        <w:ind w:left="420" w:hangingChars="200" w:hanging="420"/>
        <w:rPr>
          <w:rFonts w:ascii="Times New Roman" w:eastAsia="黑体"/>
          <w:noProof/>
          <w:szCs w:val="28"/>
        </w:rPr>
      </w:pPr>
    </w:p>
    <w:p w:rsidR="0044450C" w:rsidRPr="001F730B" w:rsidRDefault="0044450C" w:rsidP="0044450C">
      <w:pPr>
        <w:pStyle w:val="affffffffffe"/>
        <w:numPr>
          <w:ilvl w:val="0"/>
          <w:numId w:val="0"/>
        </w:numPr>
        <w:spacing w:line="360" w:lineRule="auto"/>
        <w:ind w:left="420"/>
        <w:rPr>
          <w:rFonts w:ascii="Times New Roman" w:eastAsia="黑体"/>
          <w:noProof/>
          <w:szCs w:val="28"/>
        </w:rPr>
      </w:pPr>
      <w:r>
        <w:rPr>
          <w:rFonts w:ascii="黑体" w:eastAsia="黑体" w:hAnsi="黑体" w:hint="eastAsia"/>
          <w:szCs w:val="21"/>
        </w:rPr>
        <w:t xml:space="preserve">水绿交错带  </w:t>
      </w:r>
      <w:r>
        <w:rPr>
          <w:rFonts w:ascii="Times New Roman" w:eastAsia="黑体" w:hint="eastAsia"/>
          <w:noProof/>
          <w:szCs w:val="28"/>
        </w:rPr>
        <w:t>ecotone of water and green</w:t>
      </w:r>
      <w:r w:rsidR="00E47719">
        <w:rPr>
          <w:rFonts w:ascii="Times New Roman" w:eastAsia="黑体" w:hint="eastAsia"/>
          <w:noProof/>
          <w:szCs w:val="28"/>
        </w:rPr>
        <w:t xml:space="preserve"> land</w:t>
      </w:r>
    </w:p>
    <w:p w:rsidR="0044450C" w:rsidRPr="001F730B" w:rsidRDefault="0044450C" w:rsidP="0044450C">
      <w:pPr>
        <w:pStyle w:val="affff6"/>
        <w:spacing w:line="360" w:lineRule="auto"/>
        <w:ind w:firstLine="420"/>
        <w:rPr>
          <w:szCs w:val="21"/>
        </w:rPr>
      </w:pPr>
      <w:r w:rsidRPr="001F730B">
        <w:rPr>
          <w:rFonts w:hint="eastAsia"/>
          <w:szCs w:val="21"/>
        </w:rPr>
        <w:t>在河、湖</w:t>
      </w:r>
      <w:r w:rsidR="008F203C">
        <w:rPr>
          <w:rFonts w:hint="eastAsia"/>
          <w:szCs w:val="21"/>
        </w:rPr>
        <w:t>等水系</w:t>
      </w:r>
      <w:r>
        <w:rPr>
          <w:rFonts w:hint="eastAsia"/>
          <w:szCs w:val="21"/>
        </w:rPr>
        <w:t>低</w:t>
      </w:r>
      <w:r w:rsidRPr="001F730B">
        <w:rPr>
          <w:rFonts w:hint="eastAsia"/>
          <w:szCs w:val="21"/>
        </w:rPr>
        <w:t>水位线与高水位线之间，可以扩展绿化的</w:t>
      </w:r>
      <w:r w:rsidR="00301F97">
        <w:rPr>
          <w:rFonts w:hint="eastAsia"/>
          <w:szCs w:val="21"/>
        </w:rPr>
        <w:t>带状</w:t>
      </w:r>
      <w:r w:rsidRPr="001F730B">
        <w:rPr>
          <w:rFonts w:hint="eastAsia"/>
          <w:szCs w:val="21"/>
        </w:rPr>
        <w:t>区域。</w:t>
      </w:r>
    </w:p>
    <w:p w:rsidR="003E019F" w:rsidRDefault="001F730B" w:rsidP="0086094A">
      <w:pPr>
        <w:pStyle w:val="affc"/>
        <w:spacing w:before="240" w:after="240" w:line="360" w:lineRule="auto"/>
      </w:pPr>
      <w:bookmarkStart w:id="50" w:name="_Toc173327907"/>
      <w:r w:rsidRPr="0053137C">
        <w:rPr>
          <w:rFonts w:hint="eastAsia"/>
        </w:rPr>
        <w:t>原则</w:t>
      </w:r>
      <w:bookmarkEnd w:id="50"/>
    </w:p>
    <w:p w:rsidR="00636A08" w:rsidRPr="0086094A" w:rsidRDefault="00636A08" w:rsidP="00636A08">
      <w:pPr>
        <w:pStyle w:val="affd"/>
        <w:spacing w:before="120" w:after="120" w:line="360" w:lineRule="auto"/>
      </w:pPr>
      <w:bookmarkStart w:id="51" w:name="_Toc173327910"/>
      <w:bookmarkStart w:id="52" w:name="_Toc173327908"/>
      <w:r>
        <w:rPr>
          <w:rFonts w:hint="eastAsia"/>
        </w:rPr>
        <w:t>乡土树种</w:t>
      </w:r>
      <w:bookmarkEnd w:id="51"/>
    </w:p>
    <w:p w:rsidR="00636A08" w:rsidRDefault="00636A08" w:rsidP="00636A08">
      <w:pPr>
        <w:pStyle w:val="affff6"/>
        <w:spacing w:line="360" w:lineRule="auto"/>
        <w:ind w:firstLine="420"/>
        <w:rPr>
          <w:szCs w:val="21"/>
        </w:rPr>
      </w:pPr>
      <w:r>
        <w:rPr>
          <w:rFonts w:hint="eastAsia"/>
          <w:szCs w:val="21"/>
        </w:rPr>
        <w:t>树种选择应以乡土树种为主，适当引入经评估后无入侵风险的外来树种，以达到适地适树要求。</w:t>
      </w:r>
    </w:p>
    <w:p w:rsidR="001F730B" w:rsidRPr="0086094A" w:rsidRDefault="001F730B" w:rsidP="0086094A">
      <w:pPr>
        <w:pStyle w:val="affd"/>
        <w:spacing w:before="120" w:after="120" w:line="360" w:lineRule="auto"/>
      </w:pPr>
      <w:r w:rsidRPr="0086094A">
        <w:rPr>
          <w:rFonts w:hint="eastAsia"/>
        </w:rPr>
        <w:t>蓝绿融合</w:t>
      </w:r>
      <w:bookmarkEnd w:id="52"/>
    </w:p>
    <w:p w:rsidR="001F730B" w:rsidRPr="001F730B" w:rsidRDefault="001F730B" w:rsidP="0086094A">
      <w:pPr>
        <w:pStyle w:val="affff6"/>
        <w:spacing w:line="360" w:lineRule="auto"/>
        <w:ind w:firstLine="420"/>
      </w:pPr>
      <w:r>
        <w:rPr>
          <w:rFonts w:hint="eastAsia"/>
          <w:szCs w:val="21"/>
        </w:rPr>
        <w:t>遵循</w:t>
      </w:r>
      <w:r w:rsidRPr="000F6082">
        <w:rPr>
          <w:rFonts w:hint="eastAsia"/>
          <w:szCs w:val="21"/>
        </w:rPr>
        <w:t>山水林田湖草沙一体化保护和系统治理</w:t>
      </w:r>
      <w:r>
        <w:rPr>
          <w:rFonts w:hint="eastAsia"/>
          <w:szCs w:val="21"/>
        </w:rPr>
        <w:t>的理念</w:t>
      </w:r>
      <w:r w:rsidRPr="000F6082">
        <w:rPr>
          <w:rFonts w:hint="eastAsia"/>
          <w:szCs w:val="21"/>
        </w:rPr>
        <w:t>，</w:t>
      </w:r>
      <w:r>
        <w:rPr>
          <w:rFonts w:hint="eastAsia"/>
          <w:szCs w:val="21"/>
        </w:rPr>
        <w:t>对城市蓝绿空间</w:t>
      </w:r>
      <w:r w:rsidRPr="000F6082">
        <w:rPr>
          <w:rFonts w:hint="eastAsia"/>
          <w:szCs w:val="21"/>
        </w:rPr>
        <w:t>通过一体规划、一体设计、一体推进河</w:t>
      </w:r>
      <w:r>
        <w:rPr>
          <w:rFonts w:hint="eastAsia"/>
          <w:szCs w:val="21"/>
        </w:rPr>
        <w:t>、湖</w:t>
      </w:r>
      <w:r w:rsidRPr="000F6082">
        <w:rPr>
          <w:rFonts w:hint="eastAsia"/>
          <w:szCs w:val="21"/>
        </w:rPr>
        <w:t>治理、绿化造林，</w:t>
      </w:r>
      <w:r>
        <w:rPr>
          <w:rFonts w:hint="eastAsia"/>
          <w:szCs w:val="21"/>
        </w:rPr>
        <w:t>实现“向水</w:t>
      </w:r>
      <w:r w:rsidR="00C77FEE">
        <w:rPr>
          <w:rFonts w:hint="eastAsia"/>
          <w:szCs w:val="21"/>
        </w:rPr>
        <w:t>域</w:t>
      </w:r>
      <w:r>
        <w:rPr>
          <w:rFonts w:hint="eastAsia"/>
          <w:szCs w:val="21"/>
        </w:rPr>
        <w:t>要绿</w:t>
      </w:r>
      <w:r w:rsidR="00C77FEE">
        <w:rPr>
          <w:rFonts w:hint="eastAsia"/>
          <w:szCs w:val="21"/>
        </w:rPr>
        <w:t>地</w:t>
      </w:r>
      <w:r>
        <w:rPr>
          <w:rFonts w:hint="eastAsia"/>
          <w:szCs w:val="21"/>
        </w:rPr>
        <w:t>、向绿</w:t>
      </w:r>
      <w:r w:rsidR="00C77FEE">
        <w:rPr>
          <w:rFonts w:hint="eastAsia"/>
          <w:szCs w:val="21"/>
        </w:rPr>
        <w:t>地</w:t>
      </w:r>
      <w:r>
        <w:rPr>
          <w:rFonts w:hint="eastAsia"/>
          <w:szCs w:val="21"/>
        </w:rPr>
        <w:t>要水</w:t>
      </w:r>
      <w:r w:rsidR="00C77FEE">
        <w:rPr>
          <w:rFonts w:hint="eastAsia"/>
          <w:szCs w:val="21"/>
        </w:rPr>
        <w:t>域</w:t>
      </w:r>
      <w:r>
        <w:rPr>
          <w:rFonts w:hint="eastAsia"/>
          <w:szCs w:val="21"/>
        </w:rPr>
        <w:t>”。</w:t>
      </w:r>
    </w:p>
    <w:p w:rsidR="001F730B" w:rsidRPr="0086094A" w:rsidRDefault="001F730B" w:rsidP="0086094A">
      <w:pPr>
        <w:pStyle w:val="affd"/>
        <w:spacing w:before="120" w:after="120" w:line="360" w:lineRule="auto"/>
      </w:pPr>
      <w:bookmarkStart w:id="53" w:name="_Toc173327909"/>
      <w:r w:rsidRPr="0086094A">
        <w:rPr>
          <w:rFonts w:hint="eastAsia"/>
        </w:rPr>
        <w:lastRenderedPageBreak/>
        <w:t>生境</w:t>
      </w:r>
      <w:r w:rsidR="0080190C">
        <w:rPr>
          <w:rFonts w:hint="eastAsia"/>
        </w:rPr>
        <w:t>多样</w:t>
      </w:r>
      <w:bookmarkEnd w:id="53"/>
    </w:p>
    <w:p w:rsidR="001F730B" w:rsidRDefault="001F730B" w:rsidP="0086094A">
      <w:pPr>
        <w:pStyle w:val="affff6"/>
        <w:spacing w:line="360" w:lineRule="auto"/>
        <w:ind w:firstLine="420"/>
        <w:rPr>
          <w:szCs w:val="21"/>
        </w:rPr>
      </w:pPr>
      <w:r w:rsidRPr="00C82B53">
        <w:rPr>
          <w:rFonts w:hint="eastAsia"/>
          <w:szCs w:val="21"/>
        </w:rPr>
        <w:t>通过蓝、绿空间协调配合，达到超越单一水系或绿地空间原有功能的多元叠加效应，实现水绿共生、协同发展</w:t>
      </w:r>
      <w:r>
        <w:rPr>
          <w:rFonts w:hint="eastAsia"/>
          <w:szCs w:val="21"/>
        </w:rPr>
        <w:t>，营造人与自然和谐共生的</w:t>
      </w:r>
      <w:r w:rsidR="00E20691">
        <w:rPr>
          <w:rFonts w:hint="eastAsia"/>
          <w:szCs w:val="21"/>
        </w:rPr>
        <w:t>多样</w:t>
      </w:r>
      <w:r>
        <w:rPr>
          <w:rFonts w:hint="eastAsia"/>
          <w:szCs w:val="21"/>
        </w:rPr>
        <w:t>生境。</w:t>
      </w:r>
    </w:p>
    <w:p w:rsidR="00636A08" w:rsidRPr="0086094A" w:rsidRDefault="00636A08" w:rsidP="00636A08">
      <w:pPr>
        <w:pStyle w:val="affd"/>
        <w:spacing w:before="120" w:after="120" w:line="360" w:lineRule="auto"/>
      </w:pPr>
      <w:r>
        <w:rPr>
          <w:rFonts w:hint="eastAsia"/>
        </w:rPr>
        <w:t>安全韧性</w:t>
      </w:r>
    </w:p>
    <w:p w:rsidR="00636A08" w:rsidRPr="001F730B" w:rsidRDefault="00594DE2" w:rsidP="00594DE2">
      <w:pPr>
        <w:pStyle w:val="affff6"/>
        <w:spacing w:line="360" w:lineRule="auto"/>
        <w:ind w:firstLine="420"/>
      </w:pPr>
      <w:r w:rsidRPr="00594DE2">
        <w:rPr>
          <w:rFonts w:hint="eastAsia"/>
        </w:rPr>
        <w:t>通过营造“平时为绿、灾时为水”的河网有效调蓄空间和绿（林）地中扩大洪涝调蓄空间，提升城市防汛安全系统的韧性</w:t>
      </w:r>
      <w:r w:rsidR="00F06DC1">
        <w:rPr>
          <w:rFonts w:hint="eastAsia"/>
        </w:rPr>
        <w:t>与</w:t>
      </w:r>
      <w:r w:rsidRPr="00594DE2">
        <w:rPr>
          <w:rFonts w:hint="eastAsia"/>
        </w:rPr>
        <w:t>蓝绿融合生态系统的稳定性。</w:t>
      </w:r>
    </w:p>
    <w:p w:rsidR="00E15FC6" w:rsidRDefault="0071425B" w:rsidP="0086094A">
      <w:pPr>
        <w:pStyle w:val="affc"/>
        <w:spacing w:before="240" w:after="240" w:line="360" w:lineRule="auto"/>
      </w:pPr>
      <w:bookmarkStart w:id="54" w:name="_Toc173327911"/>
      <w:r>
        <w:rPr>
          <w:rFonts w:hint="eastAsia"/>
        </w:rPr>
        <w:t>地形整理</w:t>
      </w:r>
      <w:bookmarkEnd w:id="54"/>
    </w:p>
    <w:p w:rsidR="00DC2C54" w:rsidRPr="00DC2C54" w:rsidRDefault="00C94FDD" w:rsidP="00EB2A22">
      <w:pPr>
        <w:pStyle w:val="affffffffa"/>
        <w:numPr>
          <w:ilvl w:val="0"/>
          <w:numId w:val="0"/>
        </w:numPr>
        <w:spacing w:line="360" w:lineRule="auto"/>
        <w:ind w:firstLineChars="200" w:firstLine="420"/>
      </w:pPr>
      <w:r>
        <w:rPr>
          <w:rFonts w:hint="eastAsia"/>
        </w:rPr>
        <w:t>应</w:t>
      </w:r>
      <w:r w:rsidR="00DC2C54">
        <w:rPr>
          <w:rFonts w:hint="eastAsia"/>
        </w:rPr>
        <w:t>开展水系疏浚、沟渠开挖、深沟高垄、规整塘埂等地形整理，宜实施土方就地平衡。绿化有效土层厚度</w:t>
      </w:r>
      <w:r w:rsidR="00EB2A22">
        <w:rPr>
          <w:rFonts w:hint="eastAsia"/>
        </w:rPr>
        <w:t>灌木</w:t>
      </w:r>
      <w:r w:rsidR="00DC2C54">
        <w:rPr>
          <w:rFonts w:hint="eastAsia"/>
        </w:rPr>
        <w:t>应</w:t>
      </w:r>
      <w:r w:rsidR="00EB2A22">
        <w:rPr>
          <w:rFonts w:hint="eastAsia"/>
        </w:rPr>
        <w:t>不低于5</w:t>
      </w:r>
      <w:r w:rsidR="009138F4">
        <w:rPr>
          <w:rFonts w:hint="eastAsia"/>
        </w:rPr>
        <w:t>0</w:t>
      </w:r>
      <w:r w:rsidR="00DC2C54">
        <w:rPr>
          <w:rFonts w:hint="eastAsia"/>
        </w:rPr>
        <w:t xml:space="preserve"> cm</w:t>
      </w:r>
      <w:r w:rsidR="00EB2A22">
        <w:rPr>
          <w:rFonts w:hint="eastAsia"/>
        </w:rPr>
        <w:t>、乔木应不低于80 cm，</w:t>
      </w:r>
      <w:r w:rsidR="00021FF7">
        <w:rPr>
          <w:rFonts w:hint="eastAsia"/>
        </w:rPr>
        <w:t>外进土方和塘底淤泥应制定相应的栽</w:t>
      </w:r>
      <w:r w:rsidR="00DC2C54">
        <w:rPr>
          <w:rFonts w:hint="eastAsia"/>
        </w:rPr>
        <w:t>植土壤改良措施，达到CJ/T340的相关规定。</w:t>
      </w:r>
    </w:p>
    <w:p w:rsidR="00C94FDD" w:rsidRDefault="00C94FDD" w:rsidP="0086094A">
      <w:pPr>
        <w:pStyle w:val="affd"/>
        <w:spacing w:before="120" w:after="120" w:line="360" w:lineRule="auto"/>
      </w:pPr>
      <w:bookmarkStart w:id="55" w:name="_Toc173327912"/>
      <w:r>
        <w:rPr>
          <w:rFonts w:hint="eastAsia"/>
        </w:rPr>
        <w:t>前期调查</w:t>
      </w:r>
      <w:bookmarkEnd w:id="55"/>
    </w:p>
    <w:p w:rsidR="00C94FDD" w:rsidRPr="00C94FDD" w:rsidRDefault="00C94FDD" w:rsidP="00213050">
      <w:pPr>
        <w:pStyle w:val="affffffffa"/>
        <w:numPr>
          <w:ilvl w:val="0"/>
          <w:numId w:val="0"/>
        </w:numPr>
        <w:spacing w:line="360" w:lineRule="auto"/>
        <w:ind w:firstLineChars="250" w:firstLine="525"/>
      </w:pPr>
      <w:r>
        <w:rPr>
          <w:rFonts w:hint="eastAsia"/>
        </w:rPr>
        <w:t>宜根据GB/T 18337.3</w:t>
      </w:r>
      <w:r w:rsidR="00F06DC1">
        <w:rPr>
          <w:rFonts w:hint="eastAsia"/>
        </w:rPr>
        <w:t>和</w:t>
      </w:r>
      <w:r>
        <w:rPr>
          <w:rFonts w:hint="eastAsia"/>
        </w:rPr>
        <w:t>GB/T 26903</w:t>
      </w:r>
      <w:r w:rsidR="00F06DC1">
        <w:rPr>
          <w:rFonts w:hint="eastAsia"/>
        </w:rPr>
        <w:t>的相关要求</w:t>
      </w:r>
      <w:r>
        <w:rPr>
          <w:rFonts w:hint="eastAsia"/>
        </w:rPr>
        <w:t>开展前期综合调查，加强立地条件调查，主要包括：常水位、高水位、水流速度、地下水位、土壤特征（包括类型、质地、盐分、pH值、容重、土壤有机质等）。</w:t>
      </w:r>
    </w:p>
    <w:p w:rsidR="007E1946" w:rsidRDefault="0071425B" w:rsidP="0086094A">
      <w:pPr>
        <w:pStyle w:val="affd"/>
        <w:spacing w:before="120" w:after="120" w:line="360" w:lineRule="auto"/>
      </w:pPr>
      <w:bookmarkStart w:id="56" w:name="_Toc173327913"/>
      <w:r>
        <w:rPr>
          <w:rFonts w:hint="eastAsia"/>
        </w:rPr>
        <w:t>已建绿地</w:t>
      </w:r>
      <w:bookmarkEnd w:id="56"/>
    </w:p>
    <w:p w:rsidR="00862379" w:rsidRDefault="007E1946" w:rsidP="00862379">
      <w:pPr>
        <w:pStyle w:val="affffffffa"/>
        <w:numPr>
          <w:ilvl w:val="0"/>
          <w:numId w:val="0"/>
        </w:numPr>
        <w:spacing w:line="360" w:lineRule="auto"/>
        <w:ind w:firstLineChars="250" w:firstLine="525"/>
      </w:pPr>
      <w:r w:rsidRPr="00594CC2">
        <w:rPr>
          <w:rFonts w:hint="eastAsia"/>
        </w:rPr>
        <w:t>应以保护</w:t>
      </w:r>
      <w:r w:rsidR="00AD7FD6">
        <w:rPr>
          <w:rFonts w:hint="eastAsia"/>
        </w:rPr>
        <w:t>绿地内原有</w:t>
      </w:r>
      <w:r w:rsidRPr="00594CC2">
        <w:rPr>
          <w:rFonts w:hint="eastAsia"/>
        </w:rPr>
        <w:t>自然水系为主；可适当进行水系疏浚、沟渠开挖和地形改造；宜选择若干条适宜水系作为主要过流通道，与外河沟通，</w:t>
      </w:r>
      <w:r w:rsidR="0025033E" w:rsidRPr="00423D2A">
        <w:rPr>
          <w:rFonts w:hint="eastAsia"/>
        </w:rPr>
        <w:t>形成内、外水系沟通网络</w:t>
      </w:r>
      <w:r w:rsidR="0025033E">
        <w:rPr>
          <w:rFonts w:hint="eastAsia"/>
        </w:rPr>
        <w:t>。</w:t>
      </w:r>
    </w:p>
    <w:p w:rsidR="0071425B" w:rsidRDefault="0071425B" w:rsidP="0071425B">
      <w:pPr>
        <w:pStyle w:val="affd"/>
        <w:spacing w:before="120" w:after="120" w:line="360" w:lineRule="auto"/>
      </w:pPr>
      <w:bookmarkStart w:id="57" w:name="_Toc173327914"/>
      <w:r>
        <w:rPr>
          <w:rFonts w:hint="eastAsia"/>
        </w:rPr>
        <w:t>新建绿地</w:t>
      </w:r>
      <w:bookmarkEnd w:id="57"/>
    </w:p>
    <w:p w:rsidR="00D15CC1" w:rsidRPr="00112831" w:rsidRDefault="0071425B" w:rsidP="000B2564">
      <w:pPr>
        <w:pStyle w:val="affffffffa"/>
        <w:spacing w:line="360" w:lineRule="auto"/>
        <w:ind w:left="0"/>
        <w:rPr>
          <w:rFonts w:ascii="黑体" w:eastAsia="黑体" w:hAnsi="黑体"/>
        </w:rPr>
      </w:pPr>
      <w:r w:rsidRPr="00112831">
        <w:rPr>
          <w:rFonts w:ascii="黑体" w:eastAsia="黑体" w:hAnsi="黑体" w:hint="eastAsia"/>
        </w:rPr>
        <w:t>平</w:t>
      </w:r>
      <w:r w:rsidR="00A740C5" w:rsidRPr="00112831">
        <w:rPr>
          <w:rFonts w:ascii="黑体" w:eastAsia="黑体" w:hAnsi="黑体" w:hint="eastAsia"/>
        </w:rPr>
        <w:t>地</w:t>
      </w:r>
    </w:p>
    <w:p w:rsidR="00737149" w:rsidRDefault="00737149" w:rsidP="00737149">
      <w:pPr>
        <w:pStyle w:val="affffffffa"/>
        <w:numPr>
          <w:ilvl w:val="0"/>
          <w:numId w:val="0"/>
        </w:numPr>
        <w:spacing w:line="360" w:lineRule="auto"/>
      </w:pPr>
      <w:r>
        <w:rPr>
          <w:rFonts w:hint="eastAsia"/>
        </w:rPr>
        <w:t xml:space="preserve">    </w:t>
      </w:r>
      <w:r w:rsidR="00A740C5">
        <w:rPr>
          <w:rFonts w:hint="eastAsia"/>
        </w:rPr>
        <w:t>开挖</w:t>
      </w:r>
      <w:r w:rsidR="00A740C5" w:rsidRPr="00A740C5">
        <w:rPr>
          <w:rFonts w:hint="eastAsia"/>
        </w:rPr>
        <w:t>若干条水系主要通道，并与外河保持沟通</w:t>
      </w:r>
      <w:r w:rsidR="00A740C5">
        <w:rPr>
          <w:rFonts w:hint="eastAsia"/>
        </w:rPr>
        <w:t>。</w:t>
      </w:r>
      <w:r w:rsidR="00A740C5" w:rsidRPr="00A740C5">
        <w:rPr>
          <w:rFonts w:hint="eastAsia"/>
        </w:rPr>
        <w:t>将主水系底标高开挖至不高于1.5</w:t>
      </w:r>
      <w:r w:rsidR="00F06DC1">
        <w:rPr>
          <w:rFonts w:hint="eastAsia"/>
        </w:rPr>
        <w:t xml:space="preserve"> </w:t>
      </w:r>
      <w:r w:rsidR="00A740C5" w:rsidRPr="00A740C5">
        <w:rPr>
          <w:rFonts w:hint="eastAsia"/>
        </w:rPr>
        <w:t>m，河道底宽不小于2</w:t>
      </w:r>
      <w:r w:rsidR="00F06DC1">
        <w:rPr>
          <w:rFonts w:hint="eastAsia"/>
        </w:rPr>
        <w:t xml:space="preserve"> </w:t>
      </w:r>
      <w:r w:rsidR="00F06DC1" w:rsidRPr="00F06DC1">
        <w:t>m</w:t>
      </w:r>
      <w:r w:rsidR="00A740C5">
        <w:rPr>
          <w:rFonts w:hint="eastAsia"/>
        </w:rPr>
        <w:t>～</w:t>
      </w:r>
      <w:r w:rsidR="00A740C5" w:rsidRPr="00A740C5">
        <w:rPr>
          <w:rFonts w:hint="eastAsia"/>
        </w:rPr>
        <w:t>3</w:t>
      </w:r>
      <w:r w:rsidR="00F06DC1">
        <w:rPr>
          <w:rFonts w:hint="eastAsia"/>
        </w:rPr>
        <w:t xml:space="preserve"> </w:t>
      </w:r>
      <w:r w:rsidR="00A740C5" w:rsidRPr="00A740C5">
        <w:rPr>
          <w:rFonts w:hint="eastAsia"/>
        </w:rPr>
        <w:t>m</w:t>
      </w:r>
      <w:r w:rsidR="00F06DC1">
        <w:rPr>
          <w:rFonts w:hint="eastAsia"/>
        </w:rPr>
        <w:t>。</w:t>
      </w:r>
      <w:r w:rsidR="00A740C5" w:rsidRPr="00A740C5">
        <w:rPr>
          <w:rFonts w:hint="eastAsia"/>
        </w:rPr>
        <w:t>其余水系底高程开挖至常水位以下20</w:t>
      </w:r>
      <w:r w:rsidR="00F06DC1">
        <w:rPr>
          <w:rFonts w:hint="eastAsia"/>
        </w:rPr>
        <w:t xml:space="preserve"> </w:t>
      </w:r>
      <w:r w:rsidR="00F06DC1" w:rsidRPr="00F06DC1">
        <w:t>cm</w:t>
      </w:r>
      <w:r w:rsidR="00A740C5">
        <w:rPr>
          <w:rFonts w:hint="eastAsia"/>
        </w:rPr>
        <w:t>～</w:t>
      </w:r>
      <w:r w:rsidR="00A740C5" w:rsidRPr="00A740C5">
        <w:rPr>
          <w:rFonts w:hint="eastAsia"/>
        </w:rPr>
        <w:t>30</w:t>
      </w:r>
      <w:r w:rsidR="00F06DC1">
        <w:rPr>
          <w:rFonts w:hint="eastAsia"/>
        </w:rPr>
        <w:t xml:space="preserve"> </w:t>
      </w:r>
      <w:bookmarkStart w:id="58" w:name="OLE_LINK6"/>
      <w:bookmarkStart w:id="59" w:name="OLE_LINK7"/>
      <w:r w:rsidR="00A740C5" w:rsidRPr="00A740C5">
        <w:rPr>
          <w:rFonts w:hint="eastAsia"/>
        </w:rPr>
        <w:t>cm</w:t>
      </w:r>
      <w:bookmarkEnd w:id="58"/>
      <w:bookmarkEnd w:id="59"/>
      <w:r w:rsidR="00A740C5" w:rsidRPr="00A740C5">
        <w:rPr>
          <w:rFonts w:hint="eastAsia"/>
        </w:rPr>
        <w:t>，河底宽不小于1.0</w:t>
      </w:r>
      <w:r w:rsidR="00F06DC1">
        <w:rPr>
          <w:rFonts w:hint="eastAsia"/>
        </w:rPr>
        <w:t xml:space="preserve"> </w:t>
      </w:r>
      <w:r w:rsidR="00A740C5" w:rsidRPr="00A740C5">
        <w:rPr>
          <w:rFonts w:hint="eastAsia"/>
        </w:rPr>
        <w:t>m。</w:t>
      </w:r>
    </w:p>
    <w:p w:rsidR="0071425B" w:rsidRPr="00112831" w:rsidRDefault="0071425B" w:rsidP="000B2564">
      <w:pPr>
        <w:pStyle w:val="affffffffa"/>
        <w:spacing w:line="360" w:lineRule="auto"/>
        <w:ind w:left="0"/>
        <w:rPr>
          <w:rFonts w:ascii="黑体" w:eastAsia="黑体" w:hAnsi="黑体"/>
        </w:rPr>
      </w:pPr>
      <w:r w:rsidRPr="00112831">
        <w:rPr>
          <w:rFonts w:ascii="黑体" w:eastAsia="黑体" w:hAnsi="黑体" w:hint="eastAsia"/>
        </w:rPr>
        <w:t>凹地</w:t>
      </w:r>
    </w:p>
    <w:p w:rsidR="007E1946" w:rsidRDefault="0022582E" w:rsidP="0022582E">
      <w:pPr>
        <w:pStyle w:val="affffffffa"/>
        <w:numPr>
          <w:ilvl w:val="0"/>
          <w:numId w:val="0"/>
        </w:numPr>
        <w:spacing w:line="360" w:lineRule="auto"/>
      </w:pPr>
      <w:r>
        <w:rPr>
          <w:rFonts w:hint="eastAsia"/>
        </w:rPr>
        <w:t xml:space="preserve">    </w:t>
      </w:r>
      <w:r w:rsidRPr="0022582E">
        <w:rPr>
          <w:rFonts w:hint="eastAsia"/>
        </w:rPr>
        <w:t>结合外围水系布局，局部挖深作为水系通道，并与外围河道连通，水系通道底宽不小于1.0</w:t>
      </w:r>
      <w:r w:rsidR="00F06DC1">
        <w:rPr>
          <w:rFonts w:hint="eastAsia"/>
        </w:rPr>
        <w:t xml:space="preserve"> </w:t>
      </w:r>
      <w:r w:rsidRPr="0022582E">
        <w:rPr>
          <w:rFonts w:hint="eastAsia"/>
        </w:rPr>
        <w:t>m，水系底标高需保证常水位情况下水深不小于1.5</w:t>
      </w:r>
      <w:r w:rsidR="00F06DC1">
        <w:rPr>
          <w:rFonts w:hint="eastAsia"/>
        </w:rPr>
        <w:t xml:space="preserve"> </w:t>
      </w:r>
      <w:r w:rsidRPr="0022582E">
        <w:rPr>
          <w:rFonts w:hint="eastAsia"/>
        </w:rPr>
        <w:t>m</w:t>
      </w:r>
      <w:r w:rsidR="00F06DC1">
        <w:rPr>
          <w:rFonts w:hint="eastAsia"/>
        </w:rPr>
        <w:t>。</w:t>
      </w:r>
      <w:r w:rsidRPr="0022582E">
        <w:rPr>
          <w:rFonts w:hint="eastAsia"/>
        </w:rPr>
        <w:t>其他区域因地制宜填埋至低水位或者常水位。</w:t>
      </w:r>
    </w:p>
    <w:p w:rsidR="0071425B" w:rsidRDefault="0071425B" w:rsidP="0071425B">
      <w:pPr>
        <w:pStyle w:val="affd"/>
        <w:spacing w:before="120" w:after="120" w:line="360" w:lineRule="auto"/>
      </w:pPr>
      <w:bookmarkStart w:id="60" w:name="_Toc173327915"/>
      <w:r>
        <w:rPr>
          <w:rFonts w:hint="eastAsia"/>
        </w:rPr>
        <w:t>现状河道整治</w:t>
      </w:r>
      <w:bookmarkEnd w:id="60"/>
    </w:p>
    <w:p w:rsidR="00AA127E" w:rsidRPr="000B2564" w:rsidRDefault="00AA127E" w:rsidP="000B2564">
      <w:pPr>
        <w:pStyle w:val="affffffffa"/>
        <w:spacing w:line="360" w:lineRule="auto"/>
        <w:ind w:left="0"/>
      </w:pPr>
      <w:r w:rsidRPr="000B2564">
        <w:rPr>
          <w:rFonts w:hint="eastAsia"/>
        </w:rPr>
        <w:t>现状河口宽大于规划河口宽时，</w:t>
      </w:r>
      <w:r w:rsidR="008375BF" w:rsidRPr="000B2564">
        <w:rPr>
          <w:rFonts w:hint="eastAsia"/>
        </w:rPr>
        <w:t>应</w:t>
      </w:r>
      <w:r w:rsidRPr="000B2564">
        <w:rPr>
          <w:rFonts w:hint="eastAsia"/>
        </w:rPr>
        <w:t>在规划河口处设驳岸防止水土流失，同时对现状已经掏刷的边坡进行整理，且保证不减少规划过流断面面积。规划河口以外的水面及坡面作为</w:t>
      </w:r>
      <w:r w:rsidR="0015051E" w:rsidRPr="000B2564">
        <w:rPr>
          <w:rFonts w:hint="eastAsia"/>
        </w:rPr>
        <w:t>绿化</w:t>
      </w:r>
      <w:r w:rsidRPr="000B2564">
        <w:rPr>
          <w:rFonts w:hint="eastAsia"/>
        </w:rPr>
        <w:t>用地，河道坡面坡比1:5以上利用一部分陆域控制范围进行堤防达标。</w:t>
      </w:r>
      <w:r w:rsidR="00800083">
        <w:rPr>
          <w:rFonts w:hint="eastAsia"/>
        </w:rPr>
        <w:t>如有硬质结构驳岸，栽植</w:t>
      </w:r>
      <w:r w:rsidR="00800083" w:rsidRPr="007C5400">
        <w:rPr>
          <w:rFonts w:hint="eastAsia"/>
        </w:rPr>
        <w:t>区域宜距离驳岸不小于</w:t>
      </w:r>
      <w:r w:rsidR="00800083" w:rsidRPr="000B2564">
        <w:t>2</w:t>
      </w:r>
      <w:r w:rsidR="00800083" w:rsidRPr="000B2564">
        <w:rPr>
          <w:rFonts w:hint="eastAsia"/>
        </w:rPr>
        <w:t xml:space="preserve"> </w:t>
      </w:r>
      <w:r w:rsidR="00800083" w:rsidRPr="000B2564">
        <w:t>m</w:t>
      </w:r>
      <w:r w:rsidR="00800083" w:rsidRPr="007C5400">
        <w:rPr>
          <w:rFonts w:hint="eastAsia"/>
        </w:rPr>
        <w:t>，或者斜坡上部的</w:t>
      </w:r>
      <w:r w:rsidR="00800083" w:rsidRPr="000B2564">
        <w:rPr>
          <w:rFonts w:hint="eastAsia"/>
        </w:rPr>
        <w:t>1/</w:t>
      </w:r>
      <w:r w:rsidR="00800083" w:rsidRPr="000B2564">
        <w:t>3</w:t>
      </w:r>
      <w:r w:rsidR="00800083" w:rsidRPr="007C5400">
        <w:rPr>
          <w:rFonts w:hint="eastAsia"/>
        </w:rPr>
        <w:t>范围</w:t>
      </w:r>
      <w:r w:rsidR="00800083">
        <w:rPr>
          <w:rFonts w:hint="eastAsia"/>
        </w:rPr>
        <w:t>。</w:t>
      </w:r>
    </w:p>
    <w:p w:rsidR="001D0AFB" w:rsidRPr="000B2564" w:rsidRDefault="001D0AFB" w:rsidP="000B2564">
      <w:pPr>
        <w:pStyle w:val="affffffffa"/>
        <w:spacing w:line="360" w:lineRule="auto"/>
        <w:ind w:left="0"/>
      </w:pPr>
      <w:r w:rsidRPr="000B2564">
        <w:rPr>
          <w:rFonts w:hint="eastAsia"/>
        </w:rPr>
        <w:lastRenderedPageBreak/>
        <w:t>现状河口宽小于等于规划河口宽时，河道需要拓宽。河道疏拓时，将河道常水位水面以上河坡尽量放缓1:5以上，增大</w:t>
      </w:r>
      <w:r w:rsidR="00800D81" w:rsidRPr="000B2564">
        <w:rPr>
          <w:rFonts w:hint="eastAsia"/>
        </w:rPr>
        <w:t>绿</w:t>
      </w:r>
      <w:r w:rsidRPr="000B2564">
        <w:rPr>
          <w:rFonts w:hint="eastAsia"/>
        </w:rPr>
        <w:t>地面积和水面积。</w:t>
      </w:r>
    </w:p>
    <w:p w:rsidR="00FA164D" w:rsidRPr="00A92F57" w:rsidRDefault="00FA164D" w:rsidP="00FA164D">
      <w:pPr>
        <w:pStyle w:val="affc"/>
        <w:spacing w:before="240" w:after="240" w:line="360" w:lineRule="auto"/>
      </w:pPr>
      <w:bookmarkStart w:id="61" w:name="_Toc173327916"/>
      <w:r w:rsidRPr="00A92F57">
        <w:rPr>
          <w:rFonts w:hint="eastAsia"/>
        </w:rPr>
        <w:t>树种选择</w:t>
      </w:r>
      <w:bookmarkEnd w:id="61"/>
    </w:p>
    <w:p w:rsidR="00FA164D" w:rsidRDefault="00EC10A4" w:rsidP="00FA164D">
      <w:pPr>
        <w:pStyle w:val="affd"/>
        <w:spacing w:before="120" w:after="120" w:line="360" w:lineRule="auto"/>
      </w:pPr>
      <w:bookmarkStart w:id="62" w:name="_Toc173327917"/>
      <w:r>
        <w:rPr>
          <w:rFonts w:hint="eastAsia"/>
        </w:rPr>
        <w:t>绿化作业区</w:t>
      </w:r>
      <w:bookmarkEnd w:id="62"/>
    </w:p>
    <w:p w:rsidR="00FA164D" w:rsidRPr="004817AE" w:rsidRDefault="00FA164D" w:rsidP="00EC10A4">
      <w:pPr>
        <w:pStyle w:val="affffffffa"/>
        <w:numPr>
          <w:ilvl w:val="0"/>
          <w:numId w:val="0"/>
        </w:numPr>
        <w:spacing w:line="360" w:lineRule="auto"/>
        <w:ind w:firstLineChars="200" w:firstLine="420"/>
        <w:rPr>
          <w:szCs w:val="21"/>
        </w:rPr>
      </w:pPr>
      <w:r w:rsidRPr="004817AE">
        <w:rPr>
          <w:rFonts w:hint="eastAsia"/>
          <w:szCs w:val="21"/>
        </w:rPr>
        <w:t>根据乔</w:t>
      </w:r>
      <w:r w:rsidR="00152829">
        <w:rPr>
          <w:rFonts w:hint="eastAsia"/>
          <w:szCs w:val="21"/>
        </w:rPr>
        <w:t>灌</w:t>
      </w:r>
      <w:r w:rsidRPr="004817AE">
        <w:rPr>
          <w:rFonts w:hint="eastAsia"/>
          <w:szCs w:val="21"/>
        </w:rPr>
        <w:t>木树种耐水湿特性，可将蓝绿空间</w:t>
      </w:r>
      <w:r w:rsidR="00C761B1">
        <w:rPr>
          <w:rFonts w:hint="eastAsia"/>
          <w:szCs w:val="21"/>
        </w:rPr>
        <w:t>交错带</w:t>
      </w:r>
      <w:r w:rsidRPr="004817AE">
        <w:rPr>
          <w:rFonts w:hint="eastAsia"/>
          <w:szCs w:val="21"/>
        </w:rPr>
        <w:t>划分为3种</w:t>
      </w:r>
      <w:r w:rsidR="00C761B1">
        <w:rPr>
          <w:rFonts w:hint="eastAsia"/>
          <w:szCs w:val="21"/>
        </w:rPr>
        <w:t>绿化</w:t>
      </w:r>
      <w:r w:rsidRPr="004817AE">
        <w:rPr>
          <w:rFonts w:hint="eastAsia"/>
          <w:szCs w:val="21"/>
        </w:rPr>
        <w:t>作业区：长期淹水区（常年有水，常水位水深小于50 cm）、短期淹水区（季节性有水，常水位至高水位）和高水位以上岸坡区。</w:t>
      </w:r>
    </w:p>
    <w:p w:rsidR="00EC10A4" w:rsidRDefault="00D44C71" w:rsidP="00EC10A4">
      <w:pPr>
        <w:pStyle w:val="affd"/>
        <w:spacing w:before="120" w:after="120" w:line="360" w:lineRule="auto"/>
      </w:pPr>
      <w:bookmarkStart w:id="63" w:name="_Toc173327918"/>
      <w:r>
        <w:rPr>
          <w:rFonts w:hint="eastAsia"/>
        </w:rPr>
        <w:t>适用</w:t>
      </w:r>
      <w:r w:rsidR="00EC10A4">
        <w:rPr>
          <w:rFonts w:hint="eastAsia"/>
        </w:rPr>
        <w:t>树种</w:t>
      </w:r>
      <w:r w:rsidR="006B58D0">
        <w:rPr>
          <w:rFonts w:hint="eastAsia"/>
        </w:rPr>
        <w:t>选择</w:t>
      </w:r>
      <w:bookmarkEnd w:id="63"/>
    </w:p>
    <w:p w:rsidR="00FA164D" w:rsidRPr="004817AE" w:rsidRDefault="00D44C71" w:rsidP="00EC10A4">
      <w:pPr>
        <w:pStyle w:val="affffffffa"/>
        <w:numPr>
          <w:ilvl w:val="0"/>
          <w:numId w:val="0"/>
        </w:numPr>
        <w:spacing w:line="360" w:lineRule="auto"/>
        <w:ind w:firstLineChars="200" w:firstLine="420"/>
        <w:rPr>
          <w:szCs w:val="21"/>
        </w:rPr>
      </w:pPr>
      <w:r>
        <w:rPr>
          <w:rFonts w:hint="eastAsia"/>
          <w:szCs w:val="21"/>
        </w:rPr>
        <w:t>树种选择</w:t>
      </w:r>
      <w:r w:rsidR="00EC10A4">
        <w:rPr>
          <w:rFonts w:hint="eastAsia"/>
          <w:szCs w:val="21"/>
        </w:rPr>
        <w:t>应</w:t>
      </w:r>
      <w:r w:rsidR="00FA164D" w:rsidRPr="004817AE">
        <w:rPr>
          <w:rFonts w:hint="eastAsia"/>
          <w:szCs w:val="21"/>
        </w:rPr>
        <w:t>符合GB/T 18337.3和GB/T 26903的要求</w:t>
      </w:r>
      <w:r w:rsidR="00C761B1">
        <w:rPr>
          <w:rFonts w:hint="eastAsia"/>
          <w:szCs w:val="21"/>
        </w:rPr>
        <w:t>。</w:t>
      </w:r>
      <w:r w:rsidR="00FA164D" w:rsidRPr="004817AE">
        <w:rPr>
          <w:rFonts w:hint="eastAsia"/>
          <w:szCs w:val="21"/>
        </w:rPr>
        <w:t>长期淹水区和短期淹水区</w:t>
      </w:r>
      <w:r w:rsidR="00152829">
        <w:rPr>
          <w:rFonts w:hint="eastAsia"/>
          <w:szCs w:val="21"/>
        </w:rPr>
        <w:t>适用</w:t>
      </w:r>
      <w:r w:rsidR="00FA164D" w:rsidRPr="004817AE">
        <w:rPr>
          <w:rFonts w:hint="eastAsia"/>
          <w:szCs w:val="21"/>
        </w:rPr>
        <w:t>乔木见附</w:t>
      </w:r>
      <w:r w:rsidR="00152829">
        <w:rPr>
          <w:rFonts w:hint="eastAsia"/>
          <w:szCs w:val="21"/>
        </w:rPr>
        <w:t>表</w:t>
      </w:r>
      <w:r w:rsidR="00FA164D" w:rsidRPr="004817AE">
        <w:rPr>
          <w:rFonts w:hint="eastAsia"/>
          <w:szCs w:val="21"/>
        </w:rPr>
        <w:t>A</w:t>
      </w:r>
      <w:r w:rsidR="00152829">
        <w:rPr>
          <w:rFonts w:hint="eastAsia"/>
          <w:szCs w:val="21"/>
        </w:rPr>
        <w:t>.1，</w:t>
      </w:r>
      <w:r w:rsidR="00152829" w:rsidRPr="008D3C17">
        <w:rPr>
          <w:rFonts w:hAnsi="宋体" w:hint="eastAsia"/>
          <w:szCs w:val="21"/>
        </w:rPr>
        <w:t>短期淹水区</w:t>
      </w:r>
      <w:r w:rsidR="00152829">
        <w:rPr>
          <w:rFonts w:hAnsi="宋体" w:hint="eastAsia"/>
          <w:szCs w:val="21"/>
        </w:rPr>
        <w:t>适用</w:t>
      </w:r>
      <w:r w:rsidR="00152829" w:rsidRPr="008D3C17">
        <w:rPr>
          <w:rFonts w:hAnsi="宋体" w:hint="eastAsia"/>
          <w:szCs w:val="21"/>
        </w:rPr>
        <w:t>灌木见附</w:t>
      </w:r>
      <w:r w:rsidR="00152829">
        <w:rPr>
          <w:rFonts w:hAnsi="宋体" w:hint="eastAsia"/>
          <w:szCs w:val="21"/>
        </w:rPr>
        <w:t>表</w:t>
      </w:r>
      <w:r w:rsidR="00152829" w:rsidRPr="008D3C17">
        <w:rPr>
          <w:rFonts w:hAnsi="宋体" w:hint="eastAsia"/>
          <w:szCs w:val="21"/>
        </w:rPr>
        <w:t>A</w:t>
      </w:r>
      <w:r w:rsidR="00152829">
        <w:rPr>
          <w:rFonts w:hAnsi="宋体" w:hint="eastAsia"/>
          <w:szCs w:val="21"/>
        </w:rPr>
        <w:t>.2。</w:t>
      </w:r>
    </w:p>
    <w:p w:rsidR="007E1946" w:rsidRDefault="00A6378B" w:rsidP="0086094A">
      <w:pPr>
        <w:pStyle w:val="affc"/>
        <w:spacing w:before="240" w:after="240" w:line="360" w:lineRule="auto"/>
      </w:pPr>
      <w:bookmarkStart w:id="64" w:name="_Toc173327919"/>
      <w:r>
        <w:rPr>
          <w:rFonts w:hint="eastAsia"/>
        </w:rPr>
        <w:t>树木栽植</w:t>
      </w:r>
      <w:bookmarkEnd w:id="64"/>
    </w:p>
    <w:p w:rsidR="00C81E83" w:rsidRDefault="00C81E83" w:rsidP="00FA164D">
      <w:pPr>
        <w:pStyle w:val="affd"/>
        <w:spacing w:before="120" w:after="120" w:line="360" w:lineRule="auto"/>
      </w:pPr>
      <w:bookmarkStart w:id="65" w:name="_Toc173327920"/>
      <w:r>
        <w:rPr>
          <w:rFonts w:hint="eastAsia"/>
        </w:rPr>
        <w:t>一般要求</w:t>
      </w:r>
      <w:bookmarkEnd w:id="65"/>
    </w:p>
    <w:p w:rsidR="00C81E83" w:rsidRDefault="00C81E83" w:rsidP="000B2564">
      <w:pPr>
        <w:pStyle w:val="affffffffa"/>
        <w:spacing w:line="360" w:lineRule="auto"/>
        <w:ind w:left="0"/>
      </w:pPr>
      <w:r w:rsidRPr="000B2564">
        <w:rPr>
          <w:rFonts w:hint="eastAsia"/>
        </w:rPr>
        <w:t>应使用生长健壮、根系完整、无病虫害、检疫合格的苗木，质量符合GB/T 18337.3的要求。</w:t>
      </w:r>
    </w:p>
    <w:p w:rsidR="00C81E83" w:rsidRDefault="00DA04FA" w:rsidP="000B2564">
      <w:pPr>
        <w:pStyle w:val="affffffffa"/>
        <w:spacing w:line="360" w:lineRule="auto"/>
        <w:ind w:left="0"/>
      </w:pPr>
      <w:r>
        <w:t>宜根据立地条件、树种生物学特性、树种规格确定适宜</w:t>
      </w:r>
      <w:r>
        <w:rPr>
          <w:rFonts w:hint="eastAsia"/>
        </w:rPr>
        <w:t>栽</w:t>
      </w:r>
      <w:r w:rsidR="00C81E83" w:rsidRPr="00A77906">
        <w:t>植密度，各类树种的初植密度可参照GB/T 18337.3。</w:t>
      </w:r>
    </w:p>
    <w:p w:rsidR="000A498B" w:rsidRDefault="00D722BA" w:rsidP="000B2564">
      <w:pPr>
        <w:pStyle w:val="affffffffa"/>
        <w:spacing w:line="360" w:lineRule="auto"/>
        <w:ind w:left="0"/>
      </w:pPr>
      <w:r w:rsidRPr="000B2564">
        <w:rPr>
          <w:rFonts w:hint="eastAsia"/>
        </w:rPr>
        <w:t>人工驳岸，</w:t>
      </w:r>
      <w:r w:rsidRPr="00701932">
        <w:rPr>
          <w:rFonts w:hint="eastAsia"/>
        </w:rPr>
        <w:t>不</w:t>
      </w:r>
      <w:r>
        <w:rPr>
          <w:rFonts w:hint="eastAsia"/>
        </w:rPr>
        <w:t>宜</w:t>
      </w:r>
      <w:r w:rsidRPr="00701932">
        <w:rPr>
          <w:rFonts w:hint="eastAsia"/>
        </w:rPr>
        <w:t>选择根系发达的树种</w:t>
      </w:r>
      <w:r w:rsidR="00802EE6">
        <w:rPr>
          <w:rFonts w:hint="eastAsia"/>
        </w:rPr>
        <w:t>。非人工驳岸，应</w:t>
      </w:r>
      <w:r>
        <w:rPr>
          <w:rFonts w:hint="eastAsia"/>
        </w:rPr>
        <w:t>选择根系发达的固岸树种。</w:t>
      </w:r>
    </w:p>
    <w:p w:rsidR="00786AA6" w:rsidRDefault="00786AA6" w:rsidP="000B2564">
      <w:pPr>
        <w:pStyle w:val="affffffffa"/>
        <w:spacing w:line="360" w:lineRule="auto"/>
        <w:ind w:left="0"/>
      </w:pPr>
      <w:r w:rsidRPr="00786AA6">
        <w:rPr>
          <w:rFonts w:hint="eastAsia"/>
        </w:rPr>
        <w:t>人工驳岸应定期监测河道堤防及驳岸的结构安全性</w:t>
      </w:r>
      <w:r>
        <w:rPr>
          <w:rFonts w:hint="eastAsia"/>
        </w:rPr>
        <w:t>。</w:t>
      </w:r>
    </w:p>
    <w:p w:rsidR="00D722BA" w:rsidRDefault="00233353" w:rsidP="000B2564">
      <w:pPr>
        <w:pStyle w:val="affffffffa"/>
        <w:spacing w:line="360" w:lineRule="auto"/>
        <w:ind w:left="0"/>
      </w:pPr>
      <w:r>
        <w:rPr>
          <w:rFonts w:hint="eastAsia"/>
        </w:rPr>
        <w:t>不宜栽</w:t>
      </w:r>
      <w:r w:rsidR="00D722BA" w:rsidRPr="00701932">
        <w:rPr>
          <w:rFonts w:hint="eastAsia"/>
        </w:rPr>
        <w:t>植影响河道水质</w:t>
      </w:r>
      <w:r w:rsidR="00786AA6">
        <w:rPr>
          <w:rFonts w:hint="eastAsia"/>
        </w:rPr>
        <w:t>的树种</w:t>
      </w:r>
      <w:r w:rsidR="00D722BA">
        <w:rPr>
          <w:rFonts w:hint="eastAsia"/>
        </w:rPr>
        <w:t>。</w:t>
      </w:r>
    </w:p>
    <w:p w:rsidR="00D722BA" w:rsidRDefault="00786AA6" w:rsidP="000B2564">
      <w:pPr>
        <w:pStyle w:val="affffffffa"/>
        <w:spacing w:line="360" w:lineRule="auto"/>
        <w:ind w:left="0"/>
      </w:pPr>
      <w:r w:rsidRPr="00786AA6">
        <w:rPr>
          <w:rFonts w:hint="eastAsia"/>
        </w:rPr>
        <w:t>应根据河道功能及岸坡淹水时间、护岸类型等立地条件，以保土、固坡、耐湿能力强的乡土植物为主，确定植物种类和配置方式，提高绿化配置方式和植物种类的多样性。</w:t>
      </w:r>
    </w:p>
    <w:p w:rsidR="007E1946" w:rsidRDefault="00E06DD4" w:rsidP="0086094A">
      <w:pPr>
        <w:pStyle w:val="affd"/>
        <w:spacing w:before="120" w:after="120" w:line="360" w:lineRule="auto"/>
      </w:pPr>
      <w:bookmarkStart w:id="66" w:name="_Toc173327921"/>
      <w:r>
        <w:rPr>
          <w:rFonts w:hint="eastAsia"/>
        </w:rPr>
        <w:t>栽植</w:t>
      </w:r>
      <w:bookmarkEnd w:id="66"/>
    </w:p>
    <w:p w:rsidR="00F2735B" w:rsidRPr="00112831" w:rsidRDefault="00021FF7" w:rsidP="000B2564">
      <w:pPr>
        <w:pStyle w:val="affffffffa"/>
        <w:spacing w:line="360" w:lineRule="auto"/>
        <w:ind w:left="0"/>
        <w:rPr>
          <w:rFonts w:ascii="黑体" w:eastAsia="黑体" w:hAnsi="黑体"/>
        </w:rPr>
      </w:pPr>
      <w:r w:rsidRPr="00112831">
        <w:rPr>
          <w:rFonts w:ascii="黑体" w:eastAsia="黑体" w:hAnsi="黑体" w:hint="eastAsia"/>
        </w:rPr>
        <w:t>栽植季节</w:t>
      </w:r>
    </w:p>
    <w:p w:rsidR="00021FF7" w:rsidRDefault="00021FF7" w:rsidP="00F2735B">
      <w:pPr>
        <w:pStyle w:val="affffffffa"/>
        <w:numPr>
          <w:ilvl w:val="0"/>
          <w:numId w:val="0"/>
        </w:numPr>
        <w:spacing w:line="360" w:lineRule="auto"/>
        <w:rPr>
          <w:rFonts w:ascii="Times New Roman"/>
        </w:rPr>
      </w:pPr>
      <w:r>
        <w:rPr>
          <w:rFonts w:hAnsi="宋体" w:hint="eastAsia"/>
          <w:szCs w:val="21"/>
        </w:rPr>
        <w:t xml:space="preserve">    </w:t>
      </w:r>
      <w:r w:rsidR="00CB4822">
        <w:rPr>
          <w:rFonts w:hAnsi="宋体" w:hint="eastAsia"/>
          <w:szCs w:val="21"/>
        </w:rPr>
        <w:t>北方地区宜在</w:t>
      </w:r>
      <w:r w:rsidRPr="0092122D">
        <w:rPr>
          <w:rFonts w:hAnsi="宋体" w:hint="eastAsia"/>
          <w:szCs w:val="21"/>
        </w:rPr>
        <w:t>春季、秋季</w:t>
      </w:r>
      <w:r w:rsidR="00CB4822">
        <w:rPr>
          <w:rFonts w:hAnsi="宋体" w:hint="eastAsia"/>
          <w:szCs w:val="21"/>
        </w:rPr>
        <w:t>栽植；南方地区</w:t>
      </w:r>
      <w:r w:rsidR="00CB4822" w:rsidRPr="00CB4822">
        <w:rPr>
          <w:rFonts w:hAnsi="宋体" w:hint="eastAsia"/>
          <w:szCs w:val="21"/>
        </w:rPr>
        <w:t>可在春、秋、冬季栽植</w:t>
      </w:r>
      <w:r w:rsidR="00CB4822">
        <w:rPr>
          <w:rFonts w:hAnsi="宋体" w:hint="eastAsia"/>
          <w:szCs w:val="21"/>
        </w:rPr>
        <w:t>。</w:t>
      </w:r>
    </w:p>
    <w:p w:rsidR="00021FF7" w:rsidRPr="00112831" w:rsidRDefault="008C21A4" w:rsidP="00021FF7">
      <w:pPr>
        <w:pStyle w:val="affffffffa"/>
        <w:spacing w:line="360" w:lineRule="auto"/>
        <w:ind w:left="0"/>
        <w:rPr>
          <w:rFonts w:ascii="黑体" w:eastAsia="黑体" w:hAnsi="黑体"/>
        </w:rPr>
      </w:pPr>
      <w:r w:rsidRPr="00112831">
        <w:rPr>
          <w:rFonts w:ascii="黑体" w:eastAsia="黑体" w:hAnsi="黑体" w:hint="eastAsia"/>
        </w:rPr>
        <w:t>苗木规格</w:t>
      </w:r>
    </w:p>
    <w:p w:rsidR="008C21A4" w:rsidRDefault="008C21A4" w:rsidP="00F2735B">
      <w:pPr>
        <w:pStyle w:val="affffffffa"/>
        <w:numPr>
          <w:ilvl w:val="0"/>
          <w:numId w:val="0"/>
        </w:numPr>
        <w:spacing w:line="360" w:lineRule="auto"/>
        <w:rPr>
          <w:rFonts w:ascii="Times New Roman"/>
        </w:rPr>
      </w:pPr>
      <w:r>
        <w:rPr>
          <w:rFonts w:hint="eastAsia"/>
        </w:rPr>
        <w:t xml:space="preserve">    </w:t>
      </w:r>
      <w:r w:rsidRPr="00A77906">
        <w:t>长期水淹区、短期水淹区的初植</w:t>
      </w:r>
      <w:r w:rsidR="0047230D">
        <w:rPr>
          <w:rFonts w:hint="eastAsia"/>
        </w:rPr>
        <w:t>乔</w:t>
      </w:r>
      <w:r w:rsidRPr="00A77906">
        <w:t>木胸径宜选择5.1</w:t>
      </w:r>
      <w:r>
        <w:rPr>
          <w:rFonts w:hint="eastAsia"/>
        </w:rPr>
        <w:t xml:space="preserve"> cm～</w:t>
      </w:r>
      <w:r w:rsidRPr="00A77906">
        <w:t>7.0 cm</w:t>
      </w:r>
      <w:r>
        <w:rPr>
          <w:rFonts w:hint="eastAsia"/>
        </w:rPr>
        <w:t>。</w:t>
      </w:r>
    </w:p>
    <w:p w:rsidR="008C21A4" w:rsidRPr="00112831" w:rsidRDefault="008C21A4" w:rsidP="008C21A4">
      <w:pPr>
        <w:pStyle w:val="affffffffa"/>
        <w:spacing w:line="360" w:lineRule="auto"/>
        <w:ind w:left="0"/>
        <w:rPr>
          <w:rFonts w:ascii="黑体" w:eastAsia="黑体" w:hAnsi="黑体"/>
        </w:rPr>
      </w:pPr>
      <w:r w:rsidRPr="00112831">
        <w:rPr>
          <w:rFonts w:ascii="黑体" w:eastAsia="黑体" w:hAnsi="黑体" w:hint="eastAsia"/>
        </w:rPr>
        <w:t>耐水驯化</w:t>
      </w:r>
    </w:p>
    <w:p w:rsidR="008C21A4" w:rsidRDefault="008C21A4" w:rsidP="008C21A4">
      <w:pPr>
        <w:pStyle w:val="affffffffa"/>
        <w:numPr>
          <w:ilvl w:val="0"/>
          <w:numId w:val="0"/>
        </w:numPr>
        <w:spacing w:line="360" w:lineRule="auto"/>
      </w:pPr>
      <w:r>
        <w:rPr>
          <w:rFonts w:hint="eastAsia"/>
        </w:rPr>
        <w:t xml:space="preserve">    苗木</w:t>
      </w:r>
      <w:r w:rsidRPr="00A77906">
        <w:t>初植5年内</w:t>
      </w:r>
      <w:r>
        <w:rPr>
          <w:rFonts w:hint="eastAsia"/>
        </w:rPr>
        <w:t>应</w:t>
      </w:r>
      <w:r w:rsidRPr="00A77906">
        <w:t>采取围堰措施调控水位。在</w:t>
      </w:r>
      <w:r>
        <w:t>1</w:t>
      </w:r>
      <w:r>
        <w:rPr>
          <w:rFonts w:hint="eastAsia"/>
        </w:rPr>
        <w:t>年～</w:t>
      </w:r>
      <w:r w:rsidRPr="00A77906">
        <w:t>2年的生长期里，营造间断淹水环境进行驯化，水深不宜超过20</w:t>
      </w:r>
      <w:r>
        <w:rPr>
          <w:rFonts w:hint="eastAsia"/>
        </w:rPr>
        <w:t xml:space="preserve"> </w:t>
      </w:r>
      <w:r w:rsidRPr="00A77906">
        <w:t>cm，连续淹水时间不宜超过3个月，3</w:t>
      </w:r>
      <w:r>
        <w:rPr>
          <w:rFonts w:hint="eastAsia"/>
        </w:rPr>
        <w:t>年～</w:t>
      </w:r>
      <w:r w:rsidRPr="00A77906">
        <w:t>5年内逐年增加水淹深度，长期水淹深度也不宜超过50 cm。</w:t>
      </w:r>
    </w:p>
    <w:p w:rsidR="008C21A4" w:rsidRPr="00112831" w:rsidRDefault="008E1E10" w:rsidP="008C21A4">
      <w:pPr>
        <w:pStyle w:val="affffffffa"/>
        <w:spacing w:line="360" w:lineRule="auto"/>
        <w:ind w:left="0"/>
        <w:rPr>
          <w:rFonts w:ascii="黑体" w:eastAsia="黑体" w:hAnsi="黑体"/>
        </w:rPr>
      </w:pPr>
      <w:r w:rsidRPr="00112831">
        <w:rPr>
          <w:rFonts w:ascii="黑体" w:eastAsia="黑体" w:hAnsi="黑体" w:hint="eastAsia"/>
        </w:rPr>
        <w:t>栽植方法</w:t>
      </w:r>
    </w:p>
    <w:p w:rsidR="007E1946" w:rsidRPr="007C5400" w:rsidRDefault="00F2735B" w:rsidP="00F2735B">
      <w:pPr>
        <w:pStyle w:val="affffffffa"/>
        <w:numPr>
          <w:ilvl w:val="0"/>
          <w:numId w:val="0"/>
        </w:numPr>
        <w:spacing w:line="360" w:lineRule="auto"/>
      </w:pPr>
      <w:r w:rsidRPr="00F06DC1">
        <w:rPr>
          <w:rFonts w:ascii="黑体" w:eastAsia="黑体" w:hAnsi="黑体" w:hint="eastAsia"/>
        </w:rPr>
        <w:lastRenderedPageBreak/>
        <w:t>7.2.</w:t>
      </w:r>
      <w:r w:rsidR="008E1E10" w:rsidRPr="00F06DC1">
        <w:rPr>
          <w:rFonts w:ascii="黑体" w:eastAsia="黑体" w:hAnsi="黑体" w:hint="eastAsia"/>
        </w:rPr>
        <w:t>4</w:t>
      </w:r>
      <w:r w:rsidRPr="00F06DC1">
        <w:rPr>
          <w:rFonts w:ascii="黑体" w:eastAsia="黑体" w:hAnsi="黑体" w:hint="eastAsia"/>
        </w:rPr>
        <w:t>.1</w:t>
      </w:r>
      <w:r w:rsidR="00F06DC1" w:rsidRPr="00F06DC1">
        <w:rPr>
          <w:rFonts w:ascii="黑体" w:eastAsia="黑体" w:hAnsi="黑体" w:hint="eastAsia"/>
        </w:rPr>
        <w:t xml:space="preserve"> </w:t>
      </w:r>
      <w:r w:rsidR="004D278F" w:rsidRPr="00D75E81">
        <w:rPr>
          <w:rFonts w:ascii="Times New Roman" w:hint="eastAsia"/>
        </w:rPr>
        <w:t>开挖区域内原有陆地乔木临时</w:t>
      </w:r>
      <w:r w:rsidR="004D278F">
        <w:rPr>
          <w:rFonts w:ascii="Times New Roman" w:hint="eastAsia"/>
        </w:rPr>
        <w:t>移栽</w:t>
      </w:r>
      <w:r w:rsidR="004D278F" w:rsidRPr="00D75E81">
        <w:rPr>
          <w:rFonts w:ascii="Times New Roman" w:hint="eastAsia"/>
        </w:rPr>
        <w:t>至其他稀疏区域，并在拓宽</w:t>
      </w:r>
      <w:r w:rsidR="006028D1">
        <w:rPr>
          <w:rFonts w:ascii="Times New Roman" w:hint="eastAsia"/>
        </w:rPr>
        <w:t>水系</w:t>
      </w:r>
      <w:r w:rsidR="004D278F" w:rsidRPr="00D75E81">
        <w:rPr>
          <w:rFonts w:ascii="Times New Roman" w:hint="eastAsia"/>
        </w:rPr>
        <w:t>的缓坡补种耐水湿乔木；</w:t>
      </w:r>
      <w:r w:rsidR="008222EF">
        <w:rPr>
          <w:rFonts w:ascii="Times New Roman" w:hint="eastAsia"/>
        </w:rPr>
        <w:t>支流</w:t>
      </w:r>
      <w:r w:rsidR="006028D1">
        <w:rPr>
          <w:rFonts w:ascii="Times New Roman" w:hint="eastAsia"/>
        </w:rPr>
        <w:t>水系</w:t>
      </w:r>
      <w:r w:rsidR="006028D1" w:rsidRPr="006028D1">
        <w:rPr>
          <w:rFonts w:ascii="Times New Roman" w:hint="eastAsia"/>
        </w:rPr>
        <w:t>两侧林缘线宽度不超过</w:t>
      </w:r>
      <w:r w:rsidR="006028D1" w:rsidRPr="00F06DC1">
        <w:rPr>
          <w:rFonts w:hAnsi="宋体" w:hint="eastAsia"/>
        </w:rPr>
        <w:t>4</w:t>
      </w:r>
      <w:r w:rsidR="008222EF" w:rsidRPr="00F06DC1">
        <w:rPr>
          <w:rFonts w:hAnsi="宋体" w:hint="eastAsia"/>
        </w:rPr>
        <w:t xml:space="preserve"> </w:t>
      </w:r>
      <w:r w:rsidR="006028D1" w:rsidRPr="00F06DC1">
        <w:rPr>
          <w:rFonts w:hAnsi="宋体" w:hint="eastAsia"/>
        </w:rPr>
        <w:t>m</w:t>
      </w:r>
      <w:r w:rsidR="008222EF" w:rsidRPr="00F06DC1">
        <w:rPr>
          <w:rFonts w:hAnsi="宋体" w:hint="eastAsia"/>
        </w:rPr>
        <w:t>、主干河道</w:t>
      </w:r>
      <w:r w:rsidR="00DC1E67" w:rsidRPr="00F06DC1">
        <w:rPr>
          <w:rFonts w:hAnsi="宋体" w:hint="eastAsia"/>
        </w:rPr>
        <w:t>宜为</w:t>
      </w:r>
      <w:r w:rsidR="008222EF" w:rsidRPr="00F06DC1">
        <w:rPr>
          <w:rFonts w:hAnsi="宋体"/>
        </w:rPr>
        <w:t>5</w:t>
      </w:r>
      <w:r w:rsidR="00F06DC1" w:rsidRPr="00F06DC1">
        <w:rPr>
          <w:rFonts w:hAnsi="宋体"/>
        </w:rPr>
        <w:t xml:space="preserve"> m</w:t>
      </w:r>
      <w:r w:rsidR="008222EF" w:rsidRPr="00F06DC1">
        <w:rPr>
          <w:rFonts w:ascii="Times New Roman"/>
        </w:rPr>
        <w:t>~</w:t>
      </w:r>
      <w:r w:rsidR="008222EF" w:rsidRPr="00F06DC1">
        <w:rPr>
          <w:rFonts w:hAnsi="宋体"/>
        </w:rPr>
        <w:t xml:space="preserve">8 </w:t>
      </w:r>
      <w:bookmarkStart w:id="67" w:name="OLE_LINK8"/>
      <w:bookmarkStart w:id="68" w:name="OLE_LINK9"/>
      <w:r w:rsidR="008222EF" w:rsidRPr="00F06DC1">
        <w:rPr>
          <w:rFonts w:hAnsi="宋体"/>
        </w:rPr>
        <w:t>m</w:t>
      </w:r>
      <w:bookmarkEnd w:id="67"/>
      <w:bookmarkEnd w:id="68"/>
      <w:r w:rsidR="004D278F" w:rsidRPr="00F06DC1">
        <w:rPr>
          <w:rFonts w:hAnsi="宋体" w:hint="eastAsia"/>
        </w:rPr>
        <w:t>。树木栽植技术按GB/T 15776要求</w:t>
      </w:r>
      <w:r w:rsidR="004D278F">
        <w:rPr>
          <w:rFonts w:ascii="Times New Roman" w:hint="eastAsia"/>
        </w:rPr>
        <w:t>实施。</w:t>
      </w:r>
    </w:p>
    <w:p w:rsidR="00B87B5C" w:rsidRDefault="00F2735B" w:rsidP="00F2735B">
      <w:pPr>
        <w:pStyle w:val="affffffffa"/>
        <w:numPr>
          <w:ilvl w:val="0"/>
          <w:numId w:val="0"/>
        </w:numPr>
        <w:spacing w:line="360" w:lineRule="auto"/>
        <w:rPr>
          <w:rFonts w:ascii="Times New Roman"/>
          <w:szCs w:val="21"/>
        </w:rPr>
      </w:pPr>
      <w:r w:rsidRPr="00F06DC1">
        <w:rPr>
          <w:rFonts w:ascii="黑体" w:eastAsia="黑体" w:hAnsi="黑体" w:hint="eastAsia"/>
        </w:rPr>
        <w:t>7.2.</w:t>
      </w:r>
      <w:r w:rsidR="008E1E10" w:rsidRPr="00F06DC1">
        <w:rPr>
          <w:rFonts w:ascii="黑体" w:eastAsia="黑体" w:hAnsi="黑体" w:hint="eastAsia"/>
        </w:rPr>
        <w:t>4</w:t>
      </w:r>
      <w:r w:rsidRPr="00F06DC1">
        <w:rPr>
          <w:rFonts w:ascii="黑体" w:eastAsia="黑体" w:hAnsi="黑体" w:hint="eastAsia"/>
        </w:rPr>
        <w:t>.</w:t>
      </w:r>
      <w:r w:rsidR="008E1E10" w:rsidRPr="00F06DC1">
        <w:rPr>
          <w:rFonts w:ascii="黑体" w:eastAsia="黑体" w:hAnsi="黑体" w:hint="eastAsia"/>
        </w:rPr>
        <w:t>2</w:t>
      </w:r>
      <w:r w:rsidR="00F06DC1">
        <w:rPr>
          <w:rFonts w:ascii="黑体" w:eastAsia="黑体" w:hAnsi="黑体" w:hint="eastAsia"/>
        </w:rPr>
        <w:t xml:space="preserve"> </w:t>
      </w:r>
      <w:r w:rsidR="00B87B5C">
        <w:rPr>
          <w:rFonts w:ascii="Times New Roman" w:hint="eastAsia"/>
          <w:szCs w:val="21"/>
        </w:rPr>
        <w:t>耐水湿灌木</w:t>
      </w:r>
      <w:r w:rsidR="002012A1" w:rsidRPr="00CD3461">
        <w:rPr>
          <w:rFonts w:ascii="Times New Roman" w:hint="eastAsia"/>
          <w:szCs w:val="21"/>
        </w:rPr>
        <w:t>宜栽植在常水位以上区域</w:t>
      </w:r>
      <w:r w:rsidR="000A31A3">
        <w:rPr>
          <w:rFonts w:ascii="Times New Roman" w:hint="eastAsia"/>
          <w:szCs w:val="21"/>
        </w:rPr>
        <w:t>。</w:t>
      </w:r>
    </w:p>
    <w:p w:rsidR="00310E52" w:rsidRDefault="00B87B5C" w:rsidP="00F2735B">
      <w:pPr>
        <w:pStyle w:val="affffffffa"/>
        <w:numPr>
          <w:ilvl w:val="0"/>
          <w:numId w:val="0"/>
        </w:numPr>
        <w:spacing w:line="360" w:lineRule="auto"/>
      </w:pPr>
      <w:r w:rsidRPr="00F06DC1">
        <w:rPr>
          <w:rFonts w:ascii="黑体" w:eastAsia="黑体" w:hAnsi="黑体" w:hint="eastAsia"/>
        </w:rPr>
        <w:t>7.2.4.3</w:t>
      </w:r>
      <w:r w:rsidR="00F06DC1">
        <w:rPr>
          <w:rFonts w:ascii="黑体" w:eastAsia="黑体" w:hAnsi="黑体" w:hint="eastAsia"/>
        </w:rPr>
        <w:t xml:space="preserve"> </w:t>
      </w:r>
      <w:r w:rsidR="002012A1" w:rsidRPr="00CD3461">
        <w:rPr>
          <w:rFonts w:ascii="Times New Roman" w:hint="eastAsia"/>
          <w:szCs w:val="21"/>
        </w:rPr>
        <w:t>营造河道防护林、水源涵养林等应以耐水湿乔木为主，因地制宜配置适量耐水湿灌木树种</w:t>
      </w:r>
      <w:r w:rsidR="002012A1">
        <w:rPr>
          <w:rFonts w:ascii="Times New Roman" w:hint="eastAsia"/>
          <w:szCs w:val="21"/>
        </w:rPr>
        <w:t>。</w:t>
      </w:r>
    </w:p>
    <w:p w:rsidR="00310E52" w:rsidRDefault="007E5632" w:rsidP="007E5632">
      <w:pPr>
        <w:pStyle w:val="affffffffa"/>
        <w:numPr>
          <w:ilvl w:val="0"/>
          <w:numId w:val="0"/>
        </w:numPr>
        <w:spacing w:line="360" w:lineRule="auto"/>
      </w:pPr>
      <w:r w:rsidRPr="00F06DC1">
        <w:rPr>
          <w:rFonts w:ascii="黑体" w:eastAsia="黑体" w:hAnsi="黑体" w:hint="eastAsia"/>
        </w:rPr>
        <w:t>7.2.</w:t>
      </w:r>
      <w:r w:rsidR="008E1E10" w:rsidRPr="00F06DC1">
        <w:rPr>
          <w:rFonts w:ascii="黑体" w:eastAsia="黑体" w:hAnsi="黑体" w:hint="eastAsia"/>
        </w:rPr>
        <w:t>4</w:t>
      </w:r>
      <w:r w:rsidRPr="00F06DC1">
        <w:rPr>
          <w:rFonts w:ascii="黑体" w:eastAsia="黑体" w:hAnsi="黑体" w:hint="eastAsia"/>
        </w:rPr>
        <w:t>.</w:t>
      </w:r>
      <w:r w:rsidR="00B87B5C" w:rsidRPr="00F06DC1">
        <w:rPr>
          <w:rFonts w:ascii="黑体" w:eastAsia="黑体" w:hAnsi="黑体" w:hint="eastAsia"/>
        </w:rPr>
        <w:t>4</w:t>
      </w:r>
      <w:r w:rsidR="00F06DC1">
        <w:rPr>
          <w:rFonts w:ascii="黑体" w:eastAsia="黑体" w:hAnsi="黑体" w:hint="eastAsia"/>
        </w:rPr>
        <w:t xml:space="preserve"> </w:t>
      </w:r>
      <w:r w:rsidR="002012A1" w:rsidRPr="00CD3461">
        <w:rPr>
          <w:rFonts w:ascii="Times New Roman" w:hint="eastAsia"/>
          <w:szCs w:val="21"/>
        </w:rPr>
        <w:t>根据河道功能及岸坡淹水时间、护岸类型等立地条件，以保土、固坡、耐湿能力强的乡土植物为主，确定灌木层的植物种类和配置方式，尽可能提高绿化配置方式和植物种类的多样性</w:t>
      </w:r>
      <w:r w:rsidR="002012A1">
        <w:rPr>
          <w:rFonts w:ascii="Times New Roman" w:hint="eastAsia"/>
          <w:szCs w:val="21"/>
        </w:rPr>
        <w:t>。</w:t>
      </w:r>
    </w:p>
    <w:p w:rsidR="006B11D8" w:rsidRDefault="006B11D8" w:rsidP="006B11D8">
      <w:pPr>
        <w:pStyle w:val="affd"/>
        <w:spacing w:before="120" w:after="120" w:line="360" w:lineRule="auto"/>
      </w:pPr>
      <w:bookmarkStart w:id="69" w:name="_Toc173327922"/>
      <w:r>
        <w:rPr>
          <w:rFonts w:hint="eastAsia"/>
        </w:rPr>
        <w:t>养护</w:t>
      </w:r>
      <w:bookmarkEnd w:id="69"/>
    </w:p>
    <w:p w:rsidR="006B11D8" w:rsidRDefault="006B11D8" w:rsidP="00F06DC1">
      <w:pPr>
        <w:pStyle w:val="affffffffa"/>
        <w:numPr>
          <w:ilvl w:val="0"/>
          <w:numId w:val="0"/>
        </w:numPr>
        <w:adjustRightInd w:val="0"/>
        <w:snapToGrid w:val="0"/>
        <w:spacing w:line="360" w:lineRule="auto"/>
        <w:ind w:firstLineChars="200" w:firstLine="420"/>
      </w:pPr>
      <w:r w:rsidRPr="006B11D8">
        <w:rPr>
          <w:rFonts w:hint="eastAsia"/>
        </w:rPr>
        <w:t>应按照树种特性进行合理修枝，及时进行</w:t>
      </w:r>
      <w:r w:rsidR="00DC1E67">
        <w:rPr>
          <w:rFonts w:hint="eastAsia"/>
        </w:rPr>
        <w:t>非淹水</w:t>
      </w:r>
      <w:r w:rsidR="008222EF">
        <w:rPr>
          <w:rFonts w:hint="eastAsia"/>
        </w:rPr>
        <w:t>期</w:t>
      </w:r>
      <w:r w:rsidRPr="006B11D8">
        <w:rPr>
          <w:rFonts w:hint="eastAsia"/>
        </w:rPr>
        <w:t>土壤施肥、清理杂草、病虫害防治，对倒伏、倾斜的苗木应及时扶正、培土加固。对死亡及感染病虫害严重的苗木应及时清除，并适时采用同树种、同规格的苗木进行补植。</w:t>
      </w:r>
    </w:p>
    <w:p w:rsidR="00F06DC1" w:rsidRDefault="00F06DC1" w:rsidP="00F06DC1">
      <w:pPr>
        <w:pStyle w:val="affffffffa"/>
        <w:numPr>
          <w:ilvl w:val="0"/>
          <w:numId w:val="0"/>
        </w:numPr>
        <w:adjustRightInd w:val="0"/>
        <w:snapToGrid w:val="0"/>
        <w:spacing w:line="360" w:lineRule="auto"/>
        <w:ind w:firstLineChars="200" w:firstLine="420"/>
        <w:sectPr w:rsidR="00F06DC1" w:rsidSect="00F52B1C">
          <w:footerReference w:type="even" r:id="rId17"/>
          <w:footerReference w:type="default" r:id="rId18"/>
          <w:pgSz w:w="11906" w:h="16838" w:code="9"/>
          <w:pgMar w:top="1928" w:right="1134" w:bottom="1134" w:left="1134" w:header="1418" w:footer="1134" w:gutter="284"/>
          <w:pgNumType w:start="1"/>
          <w:cols w:space="425"/>
          <w:formProt w:val="0"/>
          <w:titlePg/>
          <w:docGrid w:linePitch="312"/>
        </w:sectPr>
      </w:pPr>
    </w:p>
    <w:p w:rsidR="002012A1" w:rsidRDefault="002012A1" w:rsidP="002012A1">
      <w:pPr>
        <w:pStyle w:val="af8"/>
        <w:rPr>
          <w:vanish w:val="0"/>
        </w:rPr>
      </w:pPr>
      <w:bookmarkStart w:id="70" w:name="BookMark5"/>
      <w:bookmarkEnd w:id="20"/>
    </w:p>
    <w:p w:rsidR="002012A1" w:rsidRDefault="002012A1" w:rsidP="002012A1">
      <w:pPr>
        <w:pStyle w:val="afe"/>
        <w:rPr>
          <w:vanish w:val="0"/>
        </w:rPr>
      </w:pPr>
    </w:p>
    <w:p w:rsidR="002012A1" w:rsidRDefault="002012A1" w:rsidP="00CB0580">
      <w:pPr>
        <w:pStyle w:val="aff3"/>
        <w:spacing w:before="100" w:beforeAutospacing="1" w:after="120" w:line="360" w:lineRule="auto"/>
      </w:pPr>
      <w:r w:rsidRPr="00CB0580">
        <w:rPr>
          <w:rFonts w:ascii="Times New Roman"/>
          <w:noProof w:val="0"/>
          <w:snapToGrid w:val="0"/>
          <w:color w:val="000000" w:themeColor="text1"/>
          <w:spacing w:val="19"/>
          <w:position w:val="7"/>
          <w:szCs w:val="21"/>
        </w:rPr>
        <w:br/>
      </w:r>
      <w:bookmarkStart w:id="71" w:name="_Toc173327923"/>
      <w:r>
        <w:rPr>
          <w:rFonts w:hint="eastAsia"/>
        </w:rPr>
        <w:t>（资料性）</w:t>
      </w:r>
      <w:r>
        <w:br/>
      </w:r>
      <w:bookmarkStart w:id="72" w:name="OLE_LINK10"/>
      <w:bookmarkStart w:id="73" w:name="OLE_LINK11"/>
      <w:r w:rsidR="00866FB0">
        <w:rPr>
          <w:rFonts w:hint="eastAsia"/>
        </w:rPr>
        <w:t>耐水湿</w:t>
      </w:r>
      <w:r>
        <w:rPr>
          <w:rFonts w:hint="eastAsia"/>
        </w:rPr>
        <w:t>乔灌木树种</w:t>
      </w:r>
      <w:bookmarkEnd w:id="71"/>
      <w:bookmarkEnd w:id="72"/>
      <w:bookmarkEnd w:id="73"/>
    </w:p>
    <w:p w:rsidR="000B34EA" w:rsidRPr="001D37B4" w:rsidRDefault="001D37B4" w:rsidP="001D37B4">
      <w:pPr>
        <w:pStyle w:val="affff6"/>
        <w:ind w:firstLine="420"/>
      </w:pPr>
      <w:r w:rsidRPr="007A1A5D">
        <w:rPr>
          <w:rFonts w:hAnsi="宋体" w:hint="eastAsia"/>
          <w:szCs w:val="21"/>
        </w:rPr>
        <w:t>表A.1 给出了耐水湿乔木树种</w:t>
      </w:r>
      <w:bookmarkStart w:id="74" w:name="OLE_LINK12"/>
      <w:bookmarkStart w:id="75" w:name="OLE_LINK13"/>
      <w:r w:rsidR="00A77B08">
        <w:rPr>
          <w:rFonts w:hAnsi="宋体" w:hint="eastAsia"/>
          <w:szCs w:val="21"/>
        </w:rPr>
        <w:t>，供参考</w:t>
      </w:r>
      <w:bookmarkEnd w:id="74"/>
      <w:bookmarkEnd w:id="75"/>
      <w:r w:rsidRPr="007A1A5D">
        <w:rPr>
          <w:rFonts w:hAnsi="宋体" w:hint="eastAsia"/>
          <w:szCs w:val="21"/>
        </w:rPr>
        <w:t>。</w:t>
      </w:r>
    </w:p>
    <w:p w:rsidR="002012A1" w:rsidRDefault="00546336" w:rsidP="002012A1">
      <w:pPr>
        <w:pStyle w:val="aff"/>
        <w:spacing w:before="120" w:after="120"/>
      </w:pPr>
      <w:r>
        <w:rPr>
          <w:rFonts w:hint="eastAsia"/>
        </w:rPr>
        <w:t xml:space="preserve"> </w:t>
      </w:r>
      <w:r w:rsidR="002012A1">
        <w:rPr>
          <w:rFonts w:hint="eastAsia"/>
        </w:rPr>
        <w:t>耐水湿乔木树种</w:t>
      </w:r>
    </w:p>
    <w:tbl>
      <w:tblPr>
        <w:tblW w:w="528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852"/>
        <w:gridCol w:w="4350"/>
        <w:gridCol w:w="850"/>
        <w:gridCol w:w="708"/>
        <w:gridCol w:w="3357"/>
      </w:tblGrid>
      <w:tr w:rsidR="00A92F57" w:rsidRPr="00F06DC1" w:rsidTr="00535E97">
        <w:trPr>
          <w:trHeight w:val="454"/>
          <w:tblHeader/>
          <w:jc w:val="center"/>
        </w:trPr>
        <w:tc>
          <w:tcPr>
            <w:tcW w:w="421" w:type="pct"/>
            <w:vMerge w:val="restart"/>
            <w:tcBorders>
              <w:top w:val="single" w:sz="12" w:space="0" w:color="auto"/>
              <w:bottom w:val="single" w:sz="4"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序号</w:t>
            </w:r>
          </w:p>
        </w:tc>
        <w:tc>
          <w:tcPr>
            <w:tcW w:w="2150" w:type="pct"/>
            <w:vMerge w:val="restart"/>
            <w:tcBorders>
              <w:top w:val="single" w:sz="12" w:space="0" w:color="auto"/>
              <w:bottom w:val="single" w:sz="4"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树种</w:t>
            </w:r>
          </w:p>
        </w:tc>
        <w:tc>
          <w:tcPr>
            <w:tcW w:w="770" w:type="pct"/>
            <w:gridSpan w:val="2"/>
            <w:tcBorders>
              <w:top w:val="single" w:sz="12" w:space="0" w:color="auto"/>
              <w:bottom w:val="single" w:sz="4"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vertAlign w:val="superscript"/>
              </w:rPr>
            </w:pPr>
            <w:bookmarkStart w:id="76" w:name="OLE_LINK14"/>
            <w:bookmarkStart w:id="77" w:name="OLE_LINK15"/>
            <w:r w:rsidRPr="00F06DC1">
              <w:rPr>
                <w:rFonts w:ascii="Times New Roman" w:hAnsi="Times New Roman"/>
                <w:sz w:val="18"/>
                <w:szCs w:val="18"/>
              </w:rPr>
              <w:t>耐水湿能力</w:t>
            </w:r>
            <w:bookmarkEnd w:id="76"/>
            <w:bookmarkEnd w:id="77"/>
          </w:p>
        </w:tc>
        <w:tc>
          <w:tcPr>
            <w:tcW w:w="1659" w:type="pct"/>
            <w:vMerge w:val="restart"/>
            <w:tcBorders>
              <w:top w:val="single" w:sz="12" w:space="0" w:color="auto"/>
              <w:bottom w:val="single" w:sz="12"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r w:rsidRPr="00F06DC1">
              <w:rPr>
                <w:rFonts w:ascii="Times New Roman" w:hAnsi="Times New Roman" w:hint="eastAsia"/>
                <w:sz w:val="18"/>
                <w:szCs w:val="18"/>
              </w:rPr>
              <w:t>适用地域</w:t>
            </w:r>
          </w:p>
        </w:tc>
      </w:tr>
      <w:tr w:rsidR="00F06DC1" w:rsidRPr="00F06DC1" w:rsidTr="00535E97">
        <w:trPr>
          <w:trHeight w:val="454"/>
          <w:tblHeader/>
          <w:jc w:val="center"/>
        </w:trPr>
        <w:tc>
          <w:tcPr>
            <w:tcW w:w="421" w:type="pct"/>
            <w:vMerge/>
            <w:tcBorders>
              <w:top w:val="single" w:sz="4" w:space="0" w:color="auto"/>
              <w:bottom w:val="single" w:sz="12"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bookmarkStart w:id="78" w:name="_Hlk212628731"/>
          </w:p>
        </w:tc>
        <w:tc>
          <w:tcPr>
            <w:tcW w:w="2150" w:type="pct"/>
            <w:vMerge/>
            <w:tcBorders>
              <w:top w:val="single" w:sz="4" w:space="0" w:color="auto"/>
              <w:bottom w:val="single" w:sz="12"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p>
        </w:tc>
        <w:tc>
          <w:tcPr>
            <w:tcW w:w="420" w:type="pct"/>
            <w:tcBorders>
              <w:top w:val="single" w:sz="4" w:space="0" w:color="auto"/>
              <w:bottom w:val="single" w:sz="12"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长期</w:t>
            </w:r>
          </w:p>
          <w:p w:rsidR="00A92F57" w:rsidRPr="00F06DC1" w:rsidRDefault="00A92F5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淹水</w:t>
            </w:r>
          </w:p>
        </w:tc>
        <w:tc>
          <w:tcPr>
            <w:tcW w:w="350" w:type="pct"/>
            <w:tcBorders>
              <w:top w:val="single" w:sz="4" w:space="0" w:color="auto"/>
              <w:bottom w:val="single" w:sz="12"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短期</w:t>
            </w:r>
          </w:p>
          <w:p w:rsidR="00A92F57" w:rsidRPr="00F06DC1" w:rsidRDefault="00A92F5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淹水</w:t>
            </w:r>
          </w:p>
        </w:tc>
        <w:tc>
          <w:tcPr>
            <w:tcW w:w="1659" w:type="pct"/>
            <w:vMerge/>
            <w:tcBorders>
              <w:top w:val="single" w:sz="4" w:space="0" w:color="auto"/>
              <w:bottom w:val="single" w:sz="12" w:space="0" w:color="auto"/>
            </w:tcBorders>
            <w:vAlign w:val="center"/>
          </w:tcPr>
          <w:p w:rsidR="00A92F57" w:rsidRPr="00F06DC1" w:rsidRDefault="00A92F57" w:rsidP="00F06DC1">
            <w:pPr>
              <w:snapToGrid w:val="0"/>
              <w:spacing w:line="240" w:lineRule="auto"/>
              <w:jc w:val="center"/>
              <w:rPr>
                <w:rFonts w:ascii="Times New Roman" w:hAnsi="Times New Roman"/>
                <w:sz w:val="18"/>
                <w:szCs w:val="18"/>
              </w:rPr>
            </w:pPr>
          </w:p>
        </w:tc>
      </w:tr>
      <w:bookmarkEnd w:id="78"/>
      <w:tr w:rsidR="00535E97" w:rsidRPr="00F06DC1" w:rsidTr="00624975">
        <w:trPr>
          <w:trHeight w:val="454"/>
          <w:tblHeader/>
          <w:jc w:val="center"/>
        </w:trPr>
        <w:tc>
          <w:tcPr>
            <w:tcW w:w="421" w:type="pct"/>
            <w:tcBorders>
              <w:top w:val="single" w:sz="12" w:space="0" w:color="auto"/>
            </w:tcBorders>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1</w:t>
            </w:r>
          </w:p>
        </w:tc>
        <w:tc>
          <w:tcPr>
            <w:tcW w:w="2150" w:type="pct"/>
            <w:tcBorders>
              <w:top w:val="single" w:sz="12" w:space="0" w:color="auto"/>
            </w:tcBorders>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池杉</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Taxodium</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ascendens</w:t>
            </w:r>
            <w:proofErr w:type="spellEnd"/>
          </w:p>
        </w:tc>
        <w:tc>
          <w:tcPr>
            <w:tcW w:w="420" w:type="pct"/>
            <w:tcBorders>
              <w:top w:val="single" w:sz="12" w:space="0" w:color="auto"/>
            </w:tcBorders>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hint="eastAsia"/>
                <w:sz w:val="18"/>
                <w:szCs w:val="18"/>
              </w:rPr>
              <w:t>√</w:t>
            </w:r>
          </w:p>
        </w:tc>
        <w:tc>
          <w:tcPr>
            <w:tcW w:w="350" w:type="pct"/>
            <w:tcBorders>
              <w:top w:val="single" w:sz="12" w:space="0" w:color="auto"/>
            </w:tcBorders>
          </w:tcPr>
          <w:p w:rsidR="00535E97" w:rsidRDefault="00535E97" w:rsidP="00535E97">
            <w:pPr>
              <w:jc w:val="center"/>
            </w:pPr>
            <w:r w:rsidRPr="00CF349D">
              <w:rPr>
                <w:rFonts w:hint="eastAsia"/>
                <w:sz w:val="18"/>
                <w:szCs w:val="18"/>
              </w:rPr>
              <w:t>√</w:t>
            </w:r>
          </w:p>
        </w:tc>
        <w:tc>
          <w:tcPr>
            <w:tcW w:w="1659" w:type="pct"/>
            <w:tcBorders>
              <w:top w:val="single" w:sz="12" w:space="0" w:color="auto"/>
            </w:tcBorders>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华中、华东、华南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2</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落羽杉</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Taxodium</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distichum</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535E97">
              <w:rPr>
                <w:rFonts w:ascii="Times New Roman" w:hAnsi="Times New Roman" w:hint="eastAsia"/>
                <w:sz w:val="18"/>
                <w:szCs w:val="18"/>
              </w:rPr>
              <w:t>√</w:t>
            </w: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华北、华中、华东、西北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3</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墨西哥落羽杉</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Taxodium</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mucronatum</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535E97">
              <w:rPr>
                <w:rFonts w:ascii="Times New Roman" w:hAnsi="Times New Roman" w:hint="eastAsia"/>
                <w:sz w:val="18"/>
                <w:szCs w:val="18"/>
              </w:rPr>
              <w:t>√</w:t>
            </w: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华北、华中、华东、西北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4</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东方杉</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Taxodium</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mucronatum</w:t>
            </w:r>
            <w:proofErr w:type="spellEnd"/>
            <w:r w:rsidRPr="00F06DC1">
              <w:rPr>
                <w:rFonts w:ascii="Times New Roman" w:hAnsi="Times New Roman"/>
                <w:sz w:val="18"/>
                <w:szCs w:val="18"/>
                <w:shd w:val="clear" w:color="auto" w:fill="FFFFFF"/>
              </w:rPr>
              <w:t xml:space="preserve"> × </w:t>
            </w:r>
            <w:proofErr w:type="spellStart"/>
            <w:r w:rsidRPr="00F06DC1">
              <w:rPr>
                <w:rFonts w:ascii="Times New Roman" w:hAnsi="Times New Roman"/>
                <w:i/>
                <w:iCs/>
                <w:sz w:val="18"/>
                <w:szCs w:val="18"/>
                <w:shd w:val="clear" w:color="auto" w:fill="FFFFFF"/>
              </w:rPr>
              <w:t>Cryptomeria</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fortunei</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535E97">
              <w:rPr>
                <w:rFonts w:ascii="Times New Roman" w:hAnsi="Times New Roman" w:hint="eastAsia"/>
                <w:sz w:val="18"/>
                <w:szCs w:val="18"/>
              </w:rPr>
              <w:t>√</w:t>
            </w: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5</w:t>
            </w:r>
          </w:p>
        </w:tc>
        <w:tc>
          <w:tcPr>
            <w:tcW w:w="2150" w:type="pct"/>
            <w:vAlign w:val="center"/>
          </w:tcPr>
          <w:p w:rsidR="00535E97" w:rsidRPr="00F06DC1" w:rsidRDefault="00535E97" w:rsidP="00CF14E6">
            <w:pPr>
              <w:snapToGrid w:val="0"/>
              <w:spacing w:line="240" w:lineRule="auto"/>
              <w:jc w:val="left"/>
              <w:rPr>
                <w:rFonts w:ascii="Times New Roman" w:hAnsi="Times New Roman"/>
                <w:sz w:val="18"/>
                <w:szCs w:val="18"/>
              </w:rPr>
            </w:pPr>
            <w:r w:rsidRPr="00F06DC1">
              <w:rPr>
                <w:rFonts w:ascii="Times New Roman" w:hAnsi="Times New Roman"/>
                <w:sz w:val="18"/>
                <w:szCs w:val="18"/>
              </w:rPr>
              <w:t>中山杉</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Taxodium</w:t>
            </w:r>
            <w:proofErr w:type="spellEnd"/>
            <w:r w:rsidRPr="00F06DC1">
              <w:rPr>
                <w:rFonts w:ascii="Times New Roman" w:hAnsi="Times New Roman"/>
                <w:i/>
                <w:iCs/>
                <w:sz w:val="18"/>
                <w:szCs w:val="18"/>
                <w:shd w:val="clear" w:color="auto" w:fill="FFFFFF"/>
              </w:rPr>
              <w:t xml:space="preserve"> </w:t>
            </w:r>
            <w:r w:rsidR="00CF14E6">
              <w:rPr>
                <w:rFonts w:ascii="Times New Roman" w:hAnsi="Times New Roman"/>
                <w:i/>
                <w:iCs/>
                <w:sz w:val="18"/>
                <w:szCs w:val="18"/>
                <w:shd w:val="clear" w:color="auto" w:fill="FFFFFF"/>
              </w:rPr>
              <w:t>‘</w:t>
            </w:r>
            <w:proofErr w:type="spellStart"/>
            <w:r w:rsidRPr="001F50BE">
              <w:rPr>
                <w:rFonts w:ascii="Times New Roman" w:hAnsi="Times New Roman"/>
                <w:iCs/>
                <w:sz w:val="18"/>
                <w:szCs w:val="18"/>
                <w:shd w:val="clear" w:color="auto" w:fill="FFFFFF"/>
              </w:rPr>
              <w:t>Zhongshanshan</w:t>
            </w:r>
            <w:proofErr w:type="spellEnd"/>
            <w:r w:rsidR="00CF14E6" w:rsidRPr="001F50BE">
              <w:rPr>
                <w:rFonts w:ascii="Times New Roman" w:hAnsi="Times New Roman"/>
                <w:iCs/>
                <w:sz w:val="18"/>
                <w:szCs w:val="18"/>
                <w:shd w:val="clear" w:color="auto" w:fill="FFFFFF"/>
              </w:rPr>
              <w:t>’</w:t>
            </w:r>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535E97">
              <w:rPr>
                <w:rFonts w:ascii="Times New Roman" w:hAnsi="Times New Roman" w:hint="eastAsia"/>
                <w:sz w:val="18"/>
                <w:szCs w:val="18"/>
              </w:rPr>
              <w:t>√</w:t>
            </w: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6</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水杉</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Metasequoia</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glyptostroboides</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东北、华北、华中、华东、华南、西南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7</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水松</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Glyptostrobus</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pensilis</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华中、华东、华南、西南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8</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湿地松</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Pinus</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elliottii</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9</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乌桕</w:t>
            </w:r>
            <w:r w:rsidRPr="00F06DC1">
              <w:rPr>
                <w:rFonts w:ascii="Times New Roman" w:hAnsi="Times New Roman"/>
                <w:sz w:val="18"/>
                <w:szCs w:val="18"/>
              </w:rPr>
              <w:t xml:space="preserve"> </w:t>
            </w:r>
            <w:proofErr w:type="spellStart"/>
            <w:r w:rsidRPr="00F06DC1">
              <w:rPr>
                <w:rFonts w:ascii="Times New Roman" w:hAnsi="Times New Roman"/>
                <w:i/>
                <w:iCs/>
                <w:sz w:val="18"/>
                <w:szCs w:val="18"/>
                <w:shd w:val="clear" w:color="auto" w:fill="FFFFFF"/>
              </w:rPr>
              <w:t>Triadica</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sebifera</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华中、华东、华南、西南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10</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枫杨</w:t>
            </w:r>
            <w:proofErr w:type="spellStart"/>
            <w:r w:rsidRPr="00F06DC1">
              <w:rPr>
                <w:rFonts w:ascii="Times New Roman" w:hAnsi="Times New Roman"/>
                <w:i/>
                <w:iCs/>
                <w:sz w:val="18"/>
                <w:szCs w:val="18"/>
                <w:shd w:val="clear" w:color="auto" w:fill="FFFFFF"/>
              </w:rPr>
              <w:t>Pterocarya</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stenoptera</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华北、华中、华东、华南、西南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11</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hint="eastAsia"/>
                <w:sz w:val="18"/>
                <w:szCs w:val="18"/>
              </w:rPr>
              <w:t>桤木</w:t>
            </w:r>
            <w:proofErr w:type="spellStart"/>
            <w:r w:rsidRPr="00F06DC1">
              <w:rPr>
                <w:rFonts w:ascii="Times New Roman" w:hAnsi="Times New Roman"/>
                <w:i/>
                <w:iCs/>
                <w:sz w:val="18"/>
                <w:szCs w:val="18"/>
                <w:shd w:val="clear" w:color="auto" w:fill="FFFFFF"/>
              </w:rPr>
              <w:t>Alnus</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hint="eastAsia"/>
                <w:i/>
                <w:iCs/>
                <w:sz w:val="18"/>
                <w:szCs w:val="18"/>
                <w:shd w:val="clear" w:color="auto" w:fill="FFFFFF"/>
              </w:rPr>
              <w:t>cremastogyne</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西北、华北、华南、西南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12</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江南桤木</w:t>
            </w:r>
            <w:proofErr w:type="spellStart"/>
            <w:r w:rsidRPr="00F06DC1">
              <w:rPr>
                <w:rFonts w:ascii="Times New Roman" w:hAnsi="Times New Roman"/>
                <w:i/>
                <w:iCs/>
                <w:sz w:val="18"/>
                <w:szCs w:val="18"/>
                <w:shd w:val="clear" w:color="auto" w:fill="FFFFFF"/>
              </w:rPr>
              <w:t>Alnus</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trabeculosa</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13</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hint="eastAsia"/>
                <w:sz w:val="18"/>
                <w:szCs w:val="18"/>
              </w:rPr>
              <w:t>杨树</w:t>
            </w:r>
            <w:proofErr w:type="spellStart"/>
            <w:r w:rsidRPr="00F06DC1">
              <w:rPr>
                <w:rFonts w:ascii="Times New Roman" w:hAnsi="Times New Roman" w:hint="eastAsia"/>
                <w:i/>
                <w:sz w:val="18"/>
                <w:szCs w:val="18"/>
              </w:rPr>
              <w:t>P</w:t>
            </w:r>
            <w:r w:rsidR="00CB0580">
              <w:rPr>
                <w:rFonts w:ascii="Times New Roman" w:hAnsi="Times New Roman" w:hint="eastAsia"/>
                <w:i/>
                <w:iCs/>
                <w:sz w:val="18"/>
                <w:szCs w:val="18"/>
                <w:shd w:val="clear" w:color="auto" w:fill="FFFFFF"/>
              </w:rPr>
              <w:t>opulus</w:t>
            </w:r>
            <w:proofErr w:type="spellEnd"/>
            <w:r w:rsidRPr="00F06DC1">
              <w:rPr>
                <w:rFonts w:ascii="Times New Roman" w:hAnsi="Times New Roman" w:hint="eastAsia"/>
                <w:i/>
                <w:iCs/>
                <w:sz w:val="18"/>
                <w:szCs w:val="18"/>
                <w:shd w:val="clear" w:color="auto" w:fill="FFFFFF"/>
              </w:rPr>
              <w:t xml:space="preserve"> </w:t>
            </w:r>
            <w:r w:rsidRPr="00F06DC1">
              <w:rPr>
                <w:rFonts w:ascii="Times New Roman" w:hAnsi="Times New Roman" w:hint="eastAsia"/>
                <w:iCs/>
                <w:sz w:val="18"/>
                <w:szCs w:val="18"/>
                <w:shd w:val="clear" w:color="auto" w:fill="FFFFFF"/>
              </w:rPr>
              <w:t>spp.</w:t>
            </w:r>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东北、华北、西北、华中、华东、西南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1</w:t>
            </w:r>
            <w:r w:rsidRPr="00F06DC1">
              <w:rPr>
                <w:rFonts w:ascii="Times New Roman" w:hAnsi="Times New Roman" w:hint="eastAsia"/>
                <w:sz w:val="18"/>
                <w:szCs w:val="18"/>
              </w:rPr>
              <w:t>4</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垂柳</w:t>
            </w:r>
            <w:r w:rsidRPr="00F06DC1">
              <w:rPr>
                <w:rFonts w:ascii="Times New Roman" w:hAnsi="Times New Roman"/>
                <w:i/>
                <w:iCs/>
                <w:sz w:val="18"/>
                <w:szCs w:val="18"/>
                <w:shd w:val="clear" w:color="auto" w:fill="FFFFFF"/>
              </w:rPr>
              <w:t xml:space="preserve">Salix </w:t>
            </w:r>
            <w:proofErr w:type="spellStart"/>
            <w:r w:rsidRPr="00F06DC1">
              <w:rPr>
                <w:rFonts w:ascii="Times New Roman" w:hAnsi="Times New Roman"/>
                <w:i/>
                <w:iCs/>
                <w:sz w:val="18"/>
                <w:szCs w:val="18"/>
                <w:shd w:val="clear" w:color="auto" w:fill="FFFFFF"/>
              </w:rPr>
              <w:t>babylonica</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华北、华中、华东、华南、西南、西北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hint="eastAsia"/>
                <w:sz w:val="18"/>
                <w:szCs w:val="18"/>
              </w:rPr>
              <w:t>15</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南川柳</w:t>
            </w:r>
            <w:r w:rsidRPr="00F06DC1">
              <w:rPr>
                <w:rFonts w:ascii="Times New Roman" w:hAnsi="Times New Roman"/>
                <w:i/>
                <w:iCs/>
                <w:sz w:val="18"/>
                <w:szCs w:val="18"/>
                <w:shd w:val="clear" w:color="auto" w:fill="FFFFFF"/>
              </w:rPr>
              <w:t xml:space="preserve">Salix </w:t>
            </w:r>
            <w:proofErr w:type="spellStart"/>
            <w:r w:rsidRPr="00F06DC1">
              <w:rPr>
                <w:rFonts w:ascii="Times New Roman" w:hAnsi="Times New Roman"/>
                <w:i/>
                <w:iCs/>
                <w:sz w:val="18"/>
                <w:szCs w:val="18"/>
                <w:shd w:val="clear" w:color="auto" w:fill="FFFFFF"/>
              </w:rPr>
              <w:t>rosthornii</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华中、华东、西南</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hint="eastAsia"/>
                <w:sz w:val="18"/>
                <w:szCs w:val="18"/>
              </w:rPr>
              <w:t>16</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sz w:val="18"/>
                <w:szCs w:val="18"/>
              </w:rPr>
              <w:t>旱柳</w:t>
            </w:r>
            <w:r w:rsidRPr="00F06DC1">
              <w:rPr>
                <w:rFonts w:ascii="Times New Roman" w:hAnsi="Times New Roman"/>
                <w:i/>
                <w:iCs/>
                <w:sz w:val="18"/>
                <w:szCs w:val="18"/>
                <w:shd w:val="clear" w:color="auto" w:fill="FFFFFF"/>
              </w:rPr>
              <w:t xml:space="preserve">Salix </w:t>
            </w:r>
            <w:proofErr w:type="spellStart"/>
            <w:r w:rsidRPr="00F06DC1">
              <w:rPr>
                <w:rFonts w:ascii="Times New Roman" w:hAnsi="Times New Roman"/>
                <w:i/>
                <w:iCs/>
                <w:sz w:val="18"/>
                <w:szCs w:val="18"/>
                <w:shd w:val="clear" w:color="auto" w:fill="FFFFFF"/>
              </w:rPr>
              <w:t>matsudana</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东北、华北、西北、华东</w:t>
            </w:r>
          </w:p>
        </w:tc>
      </w:tr>
      <w:tr w:rsidR="00535E97" w:rsidRPr="00F06DC1" w:rsidTr="00624975">
        <w:trPr>
          <w:trHeight w:val="454"/>
          <w:tblHeader/>
          <w:jc w:val="center"/>
        </w:trPr>
        <w:tc>
          <w:tcPr>
            <w:tcW w:w="421" w:type="pct"/>
            <w:vAlign w:val="center"/>
          </w:tcPr>
          <w:p w:rsidR="00535E97" w:rsidRPr="00F06DC1" w:rsidRDefault="00535E97" w:rsidP="00F06DC1">
            <w:pPr>
              <w:snapToGrid w:val="0"/>
              <w:spacing w:line="240" w:lineRule="auto"/>
              <w:jc w:val="center"/>
              <w:rPr>
                <w:rFonts w:ascii="Times New Roman" w:hAnsi="Times New Roman"/>
                <w:sz w:val="18"/>
                <w:szCs w:val="18"/>
              </w:rPr>
            </w:pPr>
            <w:r w:rsidRPr="00F06DC1">
              <w:rPr>
                <w:rFonts w:ascii="Times New Roman" w:hAnsi="Times New Roman" w:hint="eastAsia"/>
                <w:sz w:val="18"/>
                <w:szCs w:val="18"/>
              </w:rPr>
              <w:t>17</w:t>
            </w:r>
          </w:p>
        </w:tc>
        <w:tc>
          <w:tcPr>
            <w:tcW w:w="2150" w:type="pct"/>
            <w:vAlign w:val="center"/>
          </w:tcPr>
          <w:p w:rsidR="00535E97" w:rsidRPr="00F06DC1" w:rsidRDefault="00535E97" w:rsidP="00F06DC1">
            <w:pPr>
              <w:snapToGrid w:val="0"/>
              <w:spacing w:line="240" w:lineRule="auto"/>
              <w:jc w:val="left"/>
              <w:rPr>
                <w:rFonts w:ascii="Times New Roman" w:hAnsi="Times New Roman"/>
                <w:sz w:val="18"/>
                <w:szCs w:val="18"/>
              </w:rPr>
            </w:pPr>
            <w:r w:rsidRPr="00F06DC1">
              <w:rPr>
                <w:rFonts w:ascii="Times New Roman" w:hAnsi="Times New Roman" w:hint="eastAsia"/>
                <w:sz w:val="18"/>
                <w:szCs w:val="18"/>
              </w:rPr>
              <w:t>梓树</w:t>
            </w:r>
            <w:r w:rsidRPr="00F06DC1">
              <w:rPr>
                <w:rFonts w:ascii="Times New Roman" w:hAnsi="Times New Roman"/>
                <w:i/>
                <w:sz w:val="18"/>
                <w:szCs w:val="18"/>
              </w:rPr>
              <w:t xml:space="preserve">Catalpa </w:t>
            </w:r>
            <w:proofErr w:type="spellStart"/>
            <w:r w:rsidRPr="00F06DC1">
              <w:rPr>
                <w:rFonts w:ascii="Times New Roman" w:hAnsi="Times New Roman"/>
                <w:i/>
                <w:sz w:val="18"/>
                <w:szCs w:val="18"/>
              </w:rPr>
              <w:t>ovata</w:t>
            </w:r>
            <w:proofErr w:type="spellEnd"/>
          </w:p>
        </w:tc>
        <w:tc>
          <w:tcPr>
            <w:tcW w:w="420" w:type="pct"/>
            <w:vAlign w:val="center"/>
          </w:tcPr>
          <w:p w:rsidR="00535E97" w:rsidRPr="00F06DC1" w:rsidRDefault="00535E97" w:rsidP="00F06DC1">
            <w:pPr>
              <w:snapToGrid w:val="0"/>
              <w:spacing w:line="240" w:lineRule="auto"/>
              <w:jc w:val="center"/>
              <w:rPr>
                <w:rFonts w:ascii="Times New Roman" w:hAnsi="Times New Roman"/>
                <w:sz w:val="18"/>
                <w:szCs w:val="18"/>
              </w:rPr>
            </w:pPr>
          </w:p>
        </w:tc>
        <w:tc>
          <w:tcPr>
            <w:tcW w:w="350" w:type="pct"/>
          </w:tcPr>
          <w:p w:rsidR="00535E97" w:rsidRDefault="00535E97" w:rsidP="00535E97">
            <w:pPr>
              <w:jc w:val="center"/>
            </w:pPr>
            <w:r w:rsidRPr="00CF349D">
              <w:rPr>
                <w:rFonts w:hint="eastAsia"/>
                <w:sz w:val="18"/>
                <w:szCs w:val="18"/>
              </w:rPr>
              <w:t>√</w:t>
            </w:r>
          </w:p>
        </w:tc>
        <w:tc>
          <w:tcPr>
            <w:tcW w:w="1659" w:type="pct"/>
            <w:vAlign w:val="center"/>
          </w:tcPr>
          <w:p w:rsidR="00535E97" w:rsidRPr="00F06DC1" w:rsidRDefault="00535E97" w:rsidP="00DD2D52">
            <w:pPr>
              <w:snapToGrid w:val="0"/>
              <w:spacing w:line="240" w:lineRule="auto"/>
              <w:rPr>
                <w:rFonts w:ascii="Times New Roman" w:hAnsi="Times New Roman"/>
                <w:sz w:val="18"/>
                <w:szCs w:val="18"/>
              </w:rPr>
            </w:pPr>
            <w:r w:rsidRPr="00F06DC1">
              <w:rPr>
                <w:rFonts w:ascii="Times New Roman" w:hAnsi="Times New Roman" w:hint="eastAsia"/>
                <w:sz w:val="18"/>
                <w:szCs w:val="18"/>
              </w:rPr>
              <w:t>东北、华北、西北、华中、华东、西南</w:t>
            </w:r>
          </w:p>
        </w:tc>
      </w:tr>
    </w:tbl>
    <w:p w:rsidR="002012A1" w:rsidRPr="00F06DC1" w:rsidRDefault="009C1AAB" w:rsidP="00F52B1C">
      <w:pPr>
        <w:pStyle w:val="affff6"/>
        <w:ind w:firstLineChars="95" w:firstLine="171"/>
        <w:rPr>
          <w:sz w:val="18"/>
          <w:szCs w:val="18"/>
        </w:rPr>
      </w:pPr>
      <w:r w:rsidRPr="00F06DC1">
        <w:rPr>
          <w:rFonts w:ascii="黑体" w:eastAsia="黑体" w:hAnsi="黑体" w:hint="eastAsia"/>
          <w:sz w:val="18"/>
          <w:szCs w:val="18"/>
        </w:rPr>
        <w:t>注</w:t>
      </w:r>
      <w:r w:rsidR="009760BC" w:rsidRPr="00F06DC1">
        <w:rPr>
          <w:rFonts w:hint="eastAsia"/>
          <w:sz w:val="18"/>
          <w:szCs w:val="18"/>
        </w:rPr>
        <w:t>：‘</w:t>
      </w:r>
      <w:r w:rsidR="001A6E46">
        <w:rPr>
          <w:rFonts w:hAnsi="宋体" w:hint="eastAsia"/>
          <w:sz w:val="18"/>
          <w:szCs w:val="18"/>
        </w:rPr>
        <w:t>√</w:t>
      </w:r>
      <w:r w:rsidR="009760BC" w:rsidRPr="00F06DC1">
        <w:rPr>
          <w:rFonts w:hint="eastAsia"/>
          <w:sz w:val="18"/>
          <w:szCs w:val="18"/>
        </w:rPr>
        <w:t>’表示适用。</w:t>
      </w:r>
    </w:p>
    <w:p w:rsidR="00F06DC1" w:rsidRDefault="00F06DC1" w:rsidP="002012A1">
      <w:pPr>
        <w:pStyle w:val="affff6"/>
        <w:ind w:firstLine="420"/>
        <w:sectPr w:rsidR="00F06DC1" w:rsidSect="002012A1">
          <w:pgSz w:w="11906" w:h="16838" w:code="9"/>
          <w:pgMar w:top="1928" w:right="1134" w:bottom="1134" w:left="1134" w:header="1418" w:footer="1134" w:gutter="284"/>
          <w:cols w:space="425"/>
          <w:formProt w:val="0"/>
          <w:docGrid w:linePitch="312"/>
        </w:sectPr>
      </w:pPr>
    </w:p>
    <w:p w:rsidR="002012A1" w:rsidRDefault="006802A9" w:rsidP="002012A1">
      <w:pPr>
        <w:pStyle w:val="affff6"/>
        <w:ind w:firstLine="420"/>
      </w:pPr>
      <w:r w:rsidRPr="006802A9">
        <w:rPr>
          <w:rFonts w:hint="eastAsia"/>
        </w:rPr>
        <w:lastRenderedPageBreak/>
        <w:t>表A.2 给出了耐水湿灌木树种</w:t>
      </w:r>
      <w:r w:rsidR="00A77B08">
        <w:rPr>
          <w:rFonts w:hint="eastAsia"/>
        </w:rPr>
        <w:t>，</w:t>
      </w:r>
      <w:r w:rsidR="00A77B08" w:rsidRPr="00A77B08">
        <w:rPr>
          <w:rFonts w:hint="eastAsia"/>
        </w:rPr>
        <w:t>供参考</w:t>
      </w:r>
      <w:r w:rsidRPr="006802A9">
        <w:rPr>
          <w:rFonts w:hint="eastAsia"/>
        </w:rPr>
        <w:t>。</w:t>
      </w:r>
    </w:p>
    <w:p w:rsidR="002012A1" w:rsidRPr="002012A1" w:rsidRDefault="00546336" w:rsidP="002012A1">
      <w:pPr>
        <w:pStyle w:val="aff"/>
        <w:spacing w:before="120" w:after="120"/>
      </w:pPr>
      <w:r>
        <w:rPr>
          <w:rFonts w:hint="eastAsia"/>
        </w:rPr>
        <w:t xml:space="preserve"> </w:t>
      </w:r>
      <w:r w:rsidR="002012A1">
        <w:rPr>
          <w:rFonts w:hint="eastAsia"/>
        </w:rPr>
        <w:t>耐水湿灌木树种</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678"/>
        <w:gridCol w:w="3399"/>
        <w:gridCol w:w="710"/>
        <w:gridCol w:w="708"/>
        <w:gridCol w:w="4075"/>
      </w:tblGrid>
      <w:tr w:rsidR="00DD2D52" w:rsidRPr="00F06DC1" w:rsidTr="00DD2D52">
        <w:trPr>
          <w:trHeight w:val="300"/>
          <w:tblHeader/>
          <w:jc w:val="center"/>
        </w:trPr>
        <w:tc>
          <w:tcPr>
            <w:tcW w:w="354" w:type="pct"/>
            <w:vMerge w:val="restart"/>
            <w:vAlign w:val="center"/>
          </w:tcPr>
          <w:p w:rsidR="00DD2D52" w:rsidRPr="00F06DC1" w:rsidRDefault="00DD2D52" w:rsidP="00F06DC1">
            <w:pPr>
              <w:snapToGrid w:val="0"/>
              <w:spacing w:line="240" w:lineRule="auto"/>
              <w:jc w:val="center"/>
              <w:rPr>
                <w:rFonts w:ascii="Times New Roman" w:hAnsi="Times New Roman"/>
                <w:bCs/>
                <w:sz w:val="18"/>
                <w:szCs w:val="18"/>
              </w:rPr>
            </w:pPr>
            <w:r w:rsidRPr="00F06DC1">
              <w:rPr>
                <w:rFonts w:ascii="Times New Roman" w:hAnsi="Times New Roman"/>
                <w:bCs/>
                <w:sz w:val="18"/>
                <w:szCs w:val="18"/>
              </w:rPr>
              <w:t>序号</w:t>
            </w:r>
          </w:p>
        </w:tc>
        <w:tc>
          <w:tcPr>
            <w:tcW w:w="1776" w:type="pct"/>
            <w:vMerge w:val="restart"/>
            <w:vAlign w:val="center"/>
          </w:tcPr>
          <w:p w:rsidR="00DD2D52" w:rsidRPr="00F06DC1" w:rsidRDefault="00DD2D52" w:rsidP="00F06DC1">
            <w:pPr>
              <w:snapToGrid w:val="0"/>
              <w:spacing w:line="240" w:lineRule="auto"/>
              <w:jc w:val="center"/>
              <w:rPr>
                <w:rFonts w:ascii="Times New Roman" w:hAnsi="Times New Roman"/>
                <w:bCs/>
                <w:sz w:val="18"/>
                <w:szCs w:val="18"/>
              </w:rPr>
            </w:pPr>
            <w:r>
              <w:rPr>
                <w:rFonts w:ascii="Times New Roman" w:hAnsi="Times New Roman" w:hint="eastAsia"/>
                <w:bCs/>
                <w:sz w:val="18"/>
                <w:szCs w:val="18"/>
              </w:rPr>
              <w:t>树种</w:t>
            </w:r>
          </w:p>
        </w:tc>
        <w:tc>
          <w:tcPr>
            <w:tcW w:w="741" w:type="pct"/>
            <w:gridSpan w:val="2"/>
            <w:vAlign w:val="center"/>
          </w:tcPr>
          <w:p w:rsidR="00DD2D52" w:rsidRPr="00F06DC1" w:rsidRDefault="00DD2D52" w:rsidP="00F06DC1">
            <w:pPr>
              <w:snapToGrid w:val="0"/>
              <w:spacing w:line="240" w:lineRule="auto"/>
              <w:jc w:val="center"/>
              <w:rPr>
                <w:rFonts w:ascii="Times New Roman" w:hAnsi="Times New Roman"/>
                <w:bCs/>
                <w:sz w:val="18"/>
                <w:szCs w:val="18"/>
              </w:rPr>
            </w:pPr>
            <w:r w:rsidRPr="00F06DC1">
              <w:rPr>
                <w:rFonts w:ascii="Times New Roman" w:hAnsi="Times New Roman"/>
                <w:sz w:val="18"/>
                <w:szCs w:val="18"/>
              </w:rPr>
              <w:t>耐水湿能力</w:t>
            </w:r>
          </w:p>
        </w:tc>
        <w:tc>
          <w:tcPr>
            <w:tcW w:w="2129" w:type="pct"/>
            <w:vMerge w:val="restart"/>
            <w:vAlign w:val="center"/>
          </w:tcPr>
          <w:p w:rsidR="00DD2D52" w:rsidRPr="00F06DC1" w:rsidRDefault="00DD2D52" w:rsidP="00F06DC1">
            <w:pPr>
              <w:snapToGrid w:val="0"/>
              <w:spacing w:line="240" w:lineRule="auto"/>
              <w:jc w:val="center"/>
              <w:rPr>
                <w:rFonts w:ascii="Times New Roman" w:hAnsi="Times New Roman"/>
                <w:bCs/>
                <w:sz w:val="18"/>
                <w:szCs w:val="18"/>
              </w:rPr>
            </w:pPr>
            <w:r w:rsidRPr="00F06DC1">
              <w:rPr>
                <w:rFonts w:ascii="Times New Roman" w:hAnsi="Times New Roman" w:hint="eastAsia"/>
                <w:bCs/>
                <w:sz w:val="18"/>
                <w:szCs w:val="18"/>
              </w:rPr>
              <w:t>适用地域</w:t>
            </w:r>
          </w:p>
        </w:tc>
      </w:tr>
      <w:tr w:rsidR="00DD2D52" w:rsidRPr="00F06DC1" w:rsidTr="00DD2D52">
        <w:trPr>
          <w:trHeight w:val="300"/>
          <w:tblHeader/>
          <w:jc w:val="center"/>
        </w:trPr>
        <w:tc>
          <w:tcPr>
            <w:tcW w:w="354" w:type="pct"/>
            <w:vMerge/>
            <w:vAlign w:val="center"/>
          </w:tcPr>
          <w:p w:rsidR="00DD2D52" w:rsidRPr="00F06DC1" w:rsidRDefault="00DD2D52" w:rsidP="00F06DC1">
            <w:pPr>
              <w:snapToGrid w:val="0"/>
              <w:spacing w:line="240" w:lineRule="auto"/>
              <w:jc w:val="center"/>
              <w:rPr>
                <w:rFonts w:ascii="Times New Roman" w:hAnsi="Times New Roman"/>
                <w:bCs/>
                <w:sz w:val="18"/>
                <w:szCs w:val="18"/>
              </w:rPr>
            </w:pPr>
          </w:p>
        </w:tc>
        <w:tc>
          <w:tcPr>
            <w:tcW w:w="1776" w:type="pct"/>
            <w:vMerge/>
            <w:vAlign w:val="center"/>
          </w:tcPr>
          <w:p w:rsidR="00DD2D52" w:rsidRPr="00F06DC1" w:rsidRDefault="00DD2D52" w:rsidP="00F06DC1">
            <w:pPr>
              <w:snapToGrid w:val="0"/>
              <w:spacing w:line="240" w:lineRule="auto"/>
              <w:jc w:val="center"/>
              <w:rPr>
                <w:rFonts w:ascii="Times New Roman" w:hAnsi="Times New Roman"/>
                <w:bCs/>
                <w:sz w:val="18"/>
                <w:szCs w:val="18"/>
              </w:rPr>
            </w:pPr>
          </w:p>
        </w:tc>
        <w:tc>
          <w:tcPr>
            <w:tcW w:w="371" w:type="pct"/>
            <w:vAlign w:val="center"/>
          </w:tcPr>
          <w:p w:rsidR="00DD2D52" w:rsidRPr="00F06DC1" w:rsidRDefault="00DD2D52" w:rsidP="005F3E1D">
            <w:pPr>
              <w:snapToGrid w:val="0"/>
              <w:spacing w:line="240" w:lineRule="auto"/>
              <w:jc w:val="center"/>
              <w:rPr>
                <w:rFonts w:ascii="Times New Roman" w:hAnsi="Times New Roman"/>
                <w:sz w:val="18"/>
                <w:szCs w:val="18"/>
              </w:rPr>
            </w:pPr>
            <w:r w:rsidRPr="00F06DC1">
              <w:rPr>
                <w:rFonts w:ascii="Times New Roman" w:hAnsi="Times New Roman"/>
                <w:sz w:val="18"/>
                <w:szCs w:val="18"/>
              </w:rPr>
              <w:t>长期</w:t>
            </w:r>
          </w:p>
          <w:p w:rsidR="00DD2D52" w:rsidRPr="00F06DC1" w:rsidRDefault="00DD2D52" w:rsidP="005F3E1D">
            <w:pPr>
              <w:snapToGrid w:val="0"/>
              <w:spacing w:line="240" w:lineRule="auto"/>
              <w:jc w:val="center"/>
              <w:rPr>
                <w:rFonts w:ascii="Times New Roman" w:hAnsi="Times New Roman"/>
                <w:sz w:val="18"/>
                <w:szCs w:val="18"/>
              </w:rPr>
            </w:pPr>
            <w:r w:rsidRPr="00F06DC1">
              <w:rPr>
                <w:rFonts w:ascii="Times New Roman" w:hAnsi="Times New Roman"/>
                <w:sz w:val="18"/>
                <w:szCs w:val="18"/>
              </w:rPr>
              <w:t>淹水</w:t>
            </w:r>
          </w:p>
        </w:tc>
        <w:tc>
          <w:tcPr>
            <w:tcW w:w="370" w:type="pct"/>
            <w:vAlign w:val="center"/>
          </w:tcPr>
          <w:p w:rsidR="00DD2D52" w:rsidRPr="00F06DC1" w:rsidRDefault="00DD2D52" w:rsidP="005F3E1D">
            <w:pPr>
              <w:snapToGrid w:val="0"/>
              <w:spacing w:line="240" w:lineRule="auto"/>
              <w:jc w:val="center"/>
              <w:rPr>
                <w:rFonts w:ascii="Times New Roman" w:hAnsi="Times New Roman"/>
                <w:sz w:val="18"/>
                <w:szCs w:val="18"/>
              </w:rPr>
            </w:pPr>
            <w:r w:rsidRPr="00F06DC1">
              <w:rPr>
                <w:rFonts w:ascii="Times New Roman" w:hAnsi="Times New Roman"/>
                <w:sz w:val="18"/>
                <w:szCs w:val="18"/>
              </w:rPr>
              <w:t>短期</w:t>
            </w:r>
          </w:p>
          <w:p w:rsidR="00DD2D52" w:rsidRPr="00F06DC1" w:rsidRDefault="00DD2D52" w:rsidP="005F3E1D">
            <w:pPr>
              <w:snapToGrid w:val="0"/>
              <w:spacing w:line="240" w:lineRule="auto"/>
              <w:jc w:val="center"/>
              <w:rPr>
                <w:rFonts w:ascii="Times New Roman" w:hAnsi="Times New Roman"/>
                <w:sz w:val="18"/>
                <w:szCs w:val="18"/>
              </w:rPr>
            </w:pPr>
            <w:r w:rsidRPr="00F06DC1">
              <w:rPr>
                <w:rFonts w:ascii="Times New Roman" w:hAnsi="Times New Roman"/>
                <w:sz w:val="18"/>
                <w:szCs w:val="18"/>
              </w:rPr>
              <w:t>淹水</w:t>
            </w:r>
          </w:p>
        </w:tc>
        <w:tc>
          <w:tcPr>
            <w:tcW w:w="2129" w:type="pct"/>
            <w:vMerge/>
            <w:vAlign w:val="center"/>
          </w:tcPr>
          <w:p w:rsidR="00DD2D52" w:rsidRPr="00F06DC1" w:rsidRDefault="00DD2D52" w:rsidP="00F06DC1">
            <w:pPr>
              <w:snapToGrid w:val="0"/>
              <w:spacing w:line="240" w:lineRule="auto"/>
              <w:jc w:val="center"/>
              <w:rPr>
                <w:rFonts w:ascii="Times New Roman" w:hAnsi="Times New Roman"/>
                <w:bCs/>
                <w:sz w:val="18"/>
                <w:szCs w:val="18"/>
              </w:rPr>
            </w:pPr>
          </w:p>
        </w:tc>
      </w:tr>
      <w:tr w:rsidR="00DD2D52" w:rsidRPr="00F06DC1" w:rsidTr="00DD2D52">
        <w:trPr>
          <w:trHeight w:val="436"/>
          <w:jc w:val="center"/>
        </w:trPr>
        <w:tc>
          <w:tcPr>
            <w:tcW w:w="354" w:type="pct"/>
            <w:tcBorders>
              <w:top w:val="single" w:sz="12" w:space="0" w:color="auto"/>
              <w:bottom w:val="single" w:sz="4" w:space="0" w:color="auto"/>
            </w:tcBorders>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1</w:t>
            </w:r>
          </w:p>
        </w:tc>
        <w:tc>
          <w:tcPr>
            <w:tcW w:w="1776" w:type="pct"/>
            <w:tcBorders>
              <w:top w:val="single" w:sz="12" w:space="0" w:color="auto"/>
              <w:bottom w:val="single" w:sz="4" w:space="0" w:color="auto"/>
            </w:tcBorders>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紫穗槐</w:t>
            </w:r>
            <w:proofErr w:type="spellStart"/>
            <w:r w:rsidRPr="00F06DC1">
              <w:rPr>
                <w:rFonts w:ascii="Times New Roman" w:hAnsi="Times New Roman"/>
                <w:i/>
                <w:iCs/>
                <w:sz w:val="18"/>
                <w:szCs w:val="18"/>
                <w:shd w:val="clear" w:color="auto" w:fill="FFFFFF"/>
              </w:rPr>
              <w:t>Amorpha</w:t>
            </w:r>
            <w:proofErr w:type="spellEnd"/>
            <w:r w:rsidRPr="00F06DC1">
              <w:rPr>
                <w:rFonts w:ascii="Times New Roman" w:hAnsi="Times New Roman"/>
                <w:i/>
                <w:iCs/>
                <w:sz w:val="18"/>
                <w:szCs w:val="18"/>
                <w:shd w:val="clear" w:color="auto" w:fill="FFFFFF"/>
              </w:rPr>
              <w:t xml:space="preserve"> </w:t>
            </w:r>
            <w:proofErr w:type="spellStart"/>
            <w:r w:rsidRPr="00F06DC1">
              <w:rPr>
                <w:rFonts w:ascii="Times New Roman" w:hAnsi="Times New Roman"/>
                <w:i/>
                <w:iCs/>
                <w:sz w:val="18"/>
                <w:szCs w:val="18"/>
                <w:shd w:val="clear" w:color="auto" w:fill="FFFFFF"/>
              </w:rPr>
              <w:t>fruticosa</w:t>
            </w:r>
            <w:proofErr w:type="spellEnd"/>
          </w:p>
        </w:tc>
        <w:tc>
          <w:tcPr>
            <w:tcW w:w="371" w:type="pct"/>
            <w:tcBorders>
              <w:top w:val="single" w:sz="12" w:space="0" w:color="auto"/>
              <w:bottom w:val="single" w:sz="4" w:space="0" w:color="auto"/>
            </w:tcBorders>
          </w:tcPr>
          <w:p w:rsidR="00DD2D52" w:rsidRDefault="00DD2D52" w:rsidP="00535E97">
            <w:pPr>
              <w:jc w:val="center"/>
            </w:pPr>
          </w:p>
        </w:tc>
        <w:tc>
          <w:tcPr>
            <w:tcW w:w="370" w:type="pct"/>
            <w:tcBorders>
              <w:top w:val="single" w:sz="12" w:space="0" w:color="auto"/>
              <w:bottom w:val="single" w:sz="4" w:space="0" w:color="auto"/>
            </w:tcBorders>
          </w:tcPr>
          <w:p w:rsidR="00DD2D52" w:rsidRDefault="00DD2D52" w:rsidP="005F3E1D">
            <w:pPr>
              <w:jc w:val="center"/>
            </w:pPr>
            <w:r w:rsidRPr="004D3523">
              <w:rPr>
                <w:rFonts w:hint="eastAsia"/>
                <w:sz w:val="18"/>
                <w:szCs w:val="18"/>
              </w:rPr>
              <w:t>√</w:t>
            </w:r>
          </w:p>
        </w:tc>
        <w:tc>
          <w:tcPr>
            <w:tcW w:w="2129" w:type="pct"/>
            <w:tcBorders>
              <w:top w:val="single" w:sz="12" w:space="0" w:color="auto"/>
              <w:bottom w:val="single" w:sz="4" w:space="0" w:color="auto"/>
            </w:tcBorders>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东北、华北、华中、华东、华南、西南、西北</w:t>
            </w:r>
          </w:p>
        </w:tc>
      </w:tr>
      <w:tr w:rsidR="00DD2D52" w:rsidRPr="00F06DC1" w:rsidTr="00DD2D52">
        <w:trPr>
          <w:trHeight w:val="436"/>
          <w:jc w:val="center"/>
        </w:trPr>
        <w:tc>
          <w:tcPr>
            <w:tcW w:w="354" w:type="pct"/>
            <w:tcBorders>
              <w:top w:val="single" w:sz="4" w:space="0" w:color="auto"/>
            </w:tcBorders>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2</w:t>
            </w:r>
          </w:p>
        </w:tc>
        <w:tc>
          <w:tcPr>
            <w:tcW w:w="1776" w:type="pct"/>
            <w:tcBorders>
              <w:top w:val="single" w:sz="4" w:space="0" w:color="auto"/>
            </w:tcBorders>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木槿</w:t>
            </w:r>
            <w:r w:rsidRPr="00F06DC1">
              <w:rPr>
                <w:rFonts w:ascii="Times New Roman" w:hAnsi="Times New Roman"/>
                <w:i/>
                <w:iCs/>
                <w:sz w:val="18"/>
                <w:szCs w:val="18"/>
                <w:shd w:val="clear" w:color="auto" w:fill="FFFFFF"/>
              </w:rPr>
              <w:t xml:space="preserve">Hibiscus </w:t>
            </w:r>
            <w:proofErr w:type="spellStart"/>
            <w:r w:rsidRPr="00F06DC1">
              <w:rPr>
                <w:rFonts w:ascii="Times New Roman" w:hAnsi="Times New Roman"/>
                <w:i/>
                <w:iCs/>
                <w:sz w:val="18"/>
                <w:szCs w:val="18"/>
                <w:shd w:val="clear" w:color="auto" w:fill="FFFFFF"/>
              </w:rPr>
              <w:t>syriacus</w:t>
            </w:r>
            <w:proofErr w:type="spellEnd"/>
          </w:p>
        </w:tc>
        <w:tc>
          <w:tcPr>
            <w:tcW w:w="371" w:type="pct"/>
            <w:tcBorders>
              <w:top w:val="single" w:sz="4" w:space="0" w:color="auto"/>
            </w:tcBorders>
          </w:tcPr>
          <w:p w:rsidR="00DD2D52" w:rsidRDefault="00DD2D52" w:rsidP="00535E97">
            <w:pPr>
              <w:jc w:val="center"/>
            </w:pPr>
          </w:p>
        </w:tc>
        <w:tc>
          <w:tcPr>
            <w:tcW w:w="370" w:type="pct"/>
            <w:tcBorders>
              <w:top w:val="single" w:sz="4" w:space="0" w:color="auto"/>
            </w:tcBorders>
          </w:tcPr>
          <w:p w:rsidR="00DD2D52" w:rsidRDefault="00DD2D52" w:rsidP="005F3E1D">
            <w:pPr>
              <w:jc w:val="center"/>
            </w:pPr>
            <w:r w:rsidRPr="004D3523">
              <w:rPr>
                <w:rFonts w:hint="eastAsia"/>
                <w:sz w:val="18"/>
                <w:szCs w:val="18"/>
              </w:rPr>
              <w:t>√</w:t>
            </w:r>
          </w:p>
        </w:tc>
        <w:tc>
          <w:tcPr>
            <w:tcW w:w="2129" w:type="pct"/>
            <w:tcBorders>
              <w:top w:val="single" w:sz="4" w:space="0" w:color="auto"/>
            </w:tcBorders>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华北、华中、华东、华南、西南</w:t>
            </w:r>
          </w:p>
        </w:tc>
      </w:tr>
      <w:tr w:rsidR="00DD2D52" w:rsidRPr="00F06DC1" w:rsidTr="00DD2D52">
        <w:trPr>
          <w:trHeight w:val="436"/>
          <w:jc w:val="center"/>
        </w:trPr>
        <w:tc>
          <w:tcPr>
            <w:tcW w:w="354" w:type="pct"/>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3</w:t>
            </w:r>
          </w:p>
        </w:tc>
        <w:tc>
          <w:tcPr>
            <w:tcW w:w="1776"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海滨木槿</w:t>
            </w:r>
            <w:r w:rsidRPr="00F06DC1">
              <w:rPr>
                <w:rFonts w:ascii="Times New Roman" w:hAnsi="Times New Roman"/>
                <w:i/>
                <w:iCs/>
                <w:sz w:val="18"/>
                <w:szCs w:val="18"/>
                <w:shd w:val="clear" w:color="auto" w:fill="FFFFFF"/>
              </w:rPr>
              <w:t xml:space="preserve">Hibiscus </w:t>
            </w:r>
            <w:proofErr w:type="spellStart"/>
            <w:r w:rsidRPr="00F06DC1">
              <w:rPr>
                <w:rFonts w:ascii="Times New Roman" w:hAnsi="Times New Roman"/>
                <w:i/>
                <w:iCs/>
                <w:sz w:val="18"/>
                <w:szCs w:val="18"/>
                <w:shd w:val="clear" w:color="auto" w:fill="FFFFFF"/>
              </w:rPr>
              <w:t>hamabo</w:t>
            </w:r>
            <w:proofErr w:type="spellEnd"/>
          </w:p>
        </w:tc>
        <w:tc>
          <w:tcPr>
            <w:tcW w:w="371" w:type="pct"/>
          </w:tcPr>
          <w:p w:rsidR="00DD2D52" w:rsidRDefault="00DD2D52" w:rsidP="00535E97">
            <w:pPr>
              <w:jc w:val="center"/>
            </w:pPr>
          </w:p>
        </w:tc>
        <w:tc>
          <w:tcPr>
            <w:tcW w:w="370" w:type="pct"/>
          </w:tcPr>
          <w:p w:rsidR="00DD2D52" w:rsidRDefault="00DD2D52" w:rsidP="005F3E1D">
            <w:pPr>
              <w:jc w:val="center"/>
            </w:pPr>
            <w:r w:rsidRPr="004D3523">
              <w:rPr>
                <w:rFonts w:hint="eastAsia"/>
                <w:sz w:val="18"/>
                <w:szCs w:val="18"/>
              </w:rPr>
              <w:t>√</w:t>
            </w:r>
          </w:p>
        </w:tc>
        <w:tc>
          <w:tcPr>
            <w:tcW w:w="2129"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华中、华东、西南</w:t>
            </w:r>
          </w:p>
        </w:tc>
      </w:tr>
      <w:tr w:rsidR="00DD2D52" w:rsidRPr="00F06DC1" w:rsidTr="00DD2D52">
        <w:trPr>
          <w:trHeight w:val="421"/>
          <w:jc w:val="center"/>
        </w:trPr>
        <w:tc>
          <w:tcPr>
            <w:tcW w:w="354" w:type="pct"/>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4</w:t>
            </w:r>
          </w:p>
        </w:tc>
        <w:tc>
          <w:tcPr>
            <w:tcW w:w="1776"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水杨梅</w:t>
            </w:r>
            <w:proofErr w:type="spellStart"/>
            <w:r w:rsidRPr="00F06DC1">
              <w:rPr>
                <w:rFonts w:ascii="Times New Roman" w:hAnsi="Times New Roman"/>
                <w:i/>
                <w:iCs/>
                <w:sz w:val="18"/>
                <w:szCs w:val="18"/>
              </w:rPr>
              <w:t>Geum</w:t>
            </w:r>
            <w:proofErr w:type="spellEnd"/>
            <w:r w:rsidRPr="00F06DC1">
              <w:rPr>
                <w:rFonts w:ascii="Times New Roman" w:hAnsi="Times New Roman"/>
                <w:i/>
                <w:iCs/>
                <w:sz w:val="18"/>
                <w:szCs w:val="18"/>
              </w:rPr>
              <w:t xml:space="preserve"> </w:t>
            </w:r>
            <w:proofErr w:type="spellStart"/>
            <w:r w:rsidRPr="00F06DC1">
              <w:rPr>
                <w:rFonts w:ascii="Times New Roman" w:hAnsi="Times New Roman"/>
                <w:i/>
                <w:iCs/>
                <w:sz w:val="18"/>
                <w:szCs w:val="18"/>
              </w:rPr>
              <w:t>chiloense</w:t>
            </w:r>
            <w:proofErr w:type="spellEnd"/>
            <w:r w:rsidRPr="00F06DC1">
              <w:rPr>
                <w:rFonts w:ascii="Times New Roman" w:hAnsi="Times New Roman"/>
                <w:i/>
                <w:iCs/>
                <w:sz w:val="18"/>
                <w:szCs w:val="18"/>
              </w:rPr>
              <w:t> </w:t>
            </w:r>
          </w:p>
        </w:tc>
        <w:tc>
          <w:tcPr>
            <w:tcW w:w="371" w:type="pct"/>
          </w:tcPr>
          <w:p w:rsidR="00DD2D52" w:rsidRDefault="00DD2D52" w:rsidP="00535E97">
            <w:pPr>
              <w:jc w:val="center"/>
            </w:pPr>
          </w:p>
        </w:tc>
        <w:tc>
          <w:tcPr>
            <w:tcW w:w="370" w:type="pct"/>
          </w:tcPr>
          <w:p w:rsidR="00DD2D52" w:rsidRDefault="00DD2D52" w:rsidP="005F3E1D">
            <w:pPr>
              <w:jc w:val="center"/>
            </w:pPr>
            <w:r w:rsidRPr="004D3523">
              <w:rPr>
                <w:rFonts w:hint="eastAsia"/>
                <w:sz w:val="18"/>
                <w:szCs w:val="18"/>
              </w:rPr>
              <w:t>√</w:t>
            </w:r>
          </w:p>
        </w:tc>
        <w:tc>
          <w:tcPr>
            <w:tcW w:w="2129"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华中、华东、华南、西南</w:t>
            </w:r>
          </w:p>
        </w:tc>
      </w:tr>
      <w:tr w:rsidR="00DD2D52" w:rsidRPr="00F06DC1" w:rsidTr="00DD2D52">
        <w:trPr>
          <w:trHeight w:val="436"/>
          <w:jc w:val="center"/>
        </w:trPr>
        <w:tc>
          <w:tcPr>
            <w:tcW w:w="354" w:type="pct"/>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5</w:t>
            </w:r>
          </w:p>
        </w:tc>
        <w:tc>
          <w:tcPr>
            <w:tcW w:w="1776"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木芙蓉</w:t>
            </w:r>
            <w:r w:rsidRPr="00F06DC1">
              <w:rPr>
                <w:rFonts w:ascii="Times New Roman" w:hAnsi="Times New Roman"/>
                <w:i/>
                <w:iCs/>
                <w:sz w:val="18"/>
                <w:szCs w:val="18"/>
              </w:rPr>
              <w:t xml:space="preserve">Hibiscus </w:t>
            </w:r>
            <w:proofErr w:type="spellStart"/>
            <w:r w:rsidRPr="00F06DC1">
              <w:rPr>
                <w:rFonts w:ascii="Times New Roman" w:hAnsi="Times New Roman"/>
                <w:i/>
                <w:iCs/>
                <w:sz w:val="18"/>
                <w:szCs w:val="18"/>
              </w:rPr>
              <w:t>mutabilis</w:t>
            </w:r>
            <w:proofErr w:type="spellEnd"/>
          </w:p>
        </w:tc>
        <w:tc>
          <w:tcPr>
            <w:tcW w:w="371" w:type="pct"/>
          </w:tcPr>
          <w:p w:rsidR="00DD2D52" w:rsidRDefault="00DD2D52" w:rsidP="00535E97">
            <w:pPr>
              <w:jc w:val="center"/>
            </w:pPr>
          </w:p>
        </w:tc>
        <w:tc>
          <w:tcPr>
            <w:tcW w:w="370" w:type="pct"/>
          </w:tcPr>
          <w:p w:rsidR="00DD2D52" w:rsidRDefault="00DD2D52" w:rsidP="005F3E1D">
            <w:pPr>
              <w:jc w:val="center"/>
            </w:pPr>
            <w:r w:rsidRPr="004D3523">
              <w:rPr>
                <w:rFonts w:hint="eastAsia"/>
                <w:sz w:val="18"/>
                <w:szCs w:val="18"/>
              </w:rPr>
              <w:t>√</w:t>
            </w:r>
          </w:p>
        </w:tc>
        <w:tc>
          <w:tcPr>
            <w:tcW w:w="2129"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w:t>
            </w:r>
          </w:p>
        </w:tc>
      </w:tr>
      <w:tr w:rsidR="00DD2D52" w:rsidRPr="00F06DC1" w:rsidTr="00DD2D52">
        <w:trPr>
          <w:trHeight w:val="436"/>
          <w:jc w:val="center"/>
        </w:trPr>
        <w:tc>
          <w:tcPr>
            <w:tcW w:w="354" w:type="pct"/>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6</w:t>
            </w:r>
          </w:p>
        </w:tc>
        <w:tc>
          <w:tcPr>
            <w:tcW w:w="1776"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中华蚊母树</w:t>
            </w:r>
            <w:proofErr w:type="spellStart"/>
            <w:r w:rsidRPr="00F06DC1">
              <w:rPr>
                <w:rFonts w:ascii="Times New Roman" w:hAnsi="Times New Roman"/>
                <w:i/>
                <w:iCs/>
                <w:sz w:val="18"/>
                <w:szCs w:val="18"/>
              </w:rPr>
              <w:t>Distylium</w:t>
            </w:r>
            <w:proofErr w:type="spellEnd"/>
            <w:r w:rsidRPr="00F06DC1">
              <w:rPr>
                <w:rFonts w:ascii="Times New Roman" w:hAnsi="Times New Roman"/>
                <w:i/>
                <w:iCs/>
                <w:sz w:val="18"/>
                <w:szCs w:val="18"/>
              </w:rPr>
              <w:t xml:space="preserve"> </w:t>
            </w:r>
            <w:proofErr w:type="spellStart"/>
            <w:r w:rsidRPr="00F06DC1">
              <w:rPr>
                <w:rFonts w:ascii="Times New Roman" w:hAnsi="Times New Roman"/>
                <w:i/>
                <w:iCs/>
                <w:sz w:val="18"/>
                <w:szCs w:val="18"/>
              </w:rPr>
              <w:t>chinense</w:t>
            </w:r>
            <w:proofErr w:type="spellEnd"/>
          </w:p>
        </w:tc>
        <w:tc>
          <w:tcPr>
            <w:tcW w:w="371" w:type="pct"/>
          </w:tcPr>
          <w:p w:rsidR="00DD2D52" w:rsidRDefault="00DD2D52" w:rsidP="00535E97">
            <w:pPr>
              <w:jc w:val="center"/>
            </w:pPr>
          </w:p>
        </w:tc>
        <w:tc>
          <w:tcPr>
            <w:tcW w:w="370" w:type="pct"/>
          </w:tcPr>
          <w:p w:rsidR="00DD2D52" w:rsidRDefault="00DD2D52" w:rsidP="005F3E1D">
            <w:pPr>
              <w:jc w:val="center"/>
            </w:pPr>
            <w:r w:rsidRPr="004D3523">
              <w:rPr>
                <w:rFonts w:hint="eastAsia"/>
                <w:sz w:val="18"/>
                <w:szCs w:val="18"/>
              </w:rPr>
              <w:t>√</w:t>
            </w:r>
          </w:p>
        </w:tc>
        <w:tc>
          <w:tcPr>
            <w:tcW w:w="2129"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华中、华东、华南、西南</w:t>
            </w:r>
          </w:p>
        </w:tc>
      </w:tr>
      <w:tr w:rsidR="00DD2D52" w:rsidRPr="00F06DC1" w:rsidTr="00DD2D52">
        <w:trPr>
          <w:trHeight w:val="436"/>
          <w:jc w:val="center"/>
        </w:trPr>
        <w:tc>
          <w:tcPr>
            <w:tcW w:w="354" w:type="pct"/>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7</w:t>
            </w:r>
          </w:p>
        </w:tc>
        <w:tc>
          <w:tcPr>
            <w:tcW w:w="1776"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柽柳</w:t>
            </w:r>
            <w:proofErr w:type="spellStart"/>
            <w:r w:rsidRPr="00F06DC1">
              <w:rPr>
                <w:rFonts w:ascii="Times New Roman" w:hAnsi="Times New Roman"/>
                <w:i/>
                <w:iCs/>
                <w:sz w:val="18"/>
                <w:szCs w:val="18"/>
              </w:rPr>
              <w:t>Tamarix</w:t>
            </w:r>
            <w:proofErr w:type="spellEnd"/>
            <w:r w:rsidRPr="00F06DC1">
              <w:rPr>
                <w:rFonts w:ascii="Times New Roman" w:hAnsi="Times New Roman"/>
                <w:i/>
                <w:iCs/>
                <w:sz w:val="18"/>
                <w:szCs w:val="18"/>
              </w:rPr>
              <w:t xml:space="preserve"> </w:t>
            </w:r>
            <w:proofErr w:type="spellStart"/>
            <w:r w:rsidRPr="00F06DC1">
              <w:rPr>
                <w:rFonts w:ascii="Times New Roman" w:hAnsi="Times New Roman"/>
                <w:i/>
                <w:iCs/>
                <w:sz w:val="18"/>
                <w:szCs w:val="18"/>
              </w:rPr>
              <w:t>chinensis</w:t>
            </w:r>
            <w:proofErr w:type="spellEnd"/>
          </w:p>
        </w:tc>
        <w:tc>
          <w:tcPr>
            <w:tcW w:w="371" w:type="pct"/>
          </w:tcPr>
          <w:p w:rsidR="00DD2D52" w:rsidRDefault="00DD2D52" w:rsidP="00535E97">
            <w:pPr>
              <w:jc w:val="center"/>
            </w:pPr>
          </w:p>
        </w:tc>
        <w:tc>
          <w:tcPr>
            <w:tcW w:w="370" w:type="pct"/>
          </w:tcPr>
          <w:p w:rsidR="00DD2D52" w:rsidRDefault="00DD2D52" w:rsidP="005F3E1D">
            <w:pPr>
              <w:jc w:val="center"/>
            </w:pPr>
            <w:r w:rsidRPr="004D3523">
              <w:rPr>
                <w:rFonts w:hint="eastAsia"/>
                <w:sz w:val="18"/>
                <w:szCs w:val="18"/>
              </w:rPr>
              <w:t>√</w:t>
            </w:r>
          </w:p>
        </w:tc>
        <w:tc>
          <w:tcPr>
            <w:tcW w:w="2129"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东北、华北、华中、华东、华南、西南、西北</w:t>
            </w:r>
          </w:p>
        </w:tc>
      </w:tr>
      <w:tr w:rsidR="00DD2D52" w:rsidRPr="00F06DC1" w:rsidTr="00DD2D52">
        <w:trPr>
          <w:trHeight w:val="421"/>
          <w:jc w:val="center"/>
        </w:trPr>
        <w:tc>
          <w:tcPr>
            <w:tcW w:w="354" w:type="pct"/>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8</w:t>
            </w:r>
          </w:p>
        </w:tc>
        <w:tc>
          <w:tcPr>
            <w:tcW w:w="1776"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sz w:val="18"/>
                <w:szCs w:val="18"/>
              </w:rPr>
              <w:t>杞柳</w:t>
            </w:r>
            <w:r w:rsidRPr="00F06DC1">
              <w:rPr>
                <w:rFonts w:ascii="Times New Roman" w:hAnsi="Times New Roman"/>
                <w:i/>
                <w:iCs/>
                <w:sz w:val="18"/>
                <w:szCs w:val="18"/>
              </w:rPr>
              <w:t xml:space="preserve">Salix </w:t>
            </w:r>
            <w:proofErr w:type="spellStart"/>
            <w:r w:rsidRPr="00F06DC1">
              <w:rPr>
                <w:rFonts w:ascii="Times New Roman" w:hAnsi="Times New Roman"/>
                <w:i/>
                <w:iCs/>
                <w:sz w:val="18"/>
                <w:szCs w:val="18"/>
              </w:rPr>
              <w:t>integra</w:t>
            </w:r>
            <w:proofErr w:type="spellEnd"/>
          </w:p>
        </w:tc>
        <w:tc>
          <w:tcPr>
            <w:tcW w:w="371" w:type="pct"/>
          </w:tcPr>
          <w:p w:rsidR="00DD2D52" w:rsidRDefault="00DD2D52" w:rsidP="00535E97">
            <w:pPr>
              <w:jc w:val="center"/>
            </w:pPr>
          </w:p>
        </w:tc>
        <w:tc>
          <w:tcPr>
            <w:tcW w:w="370" w:type="pct"/>
          </w:tcPr>
          <w:p w:rsidR="00DD2D52" w:rsidRDefault="00DD2D52" w:rsidP="005F3E1D">
            <w:pPr>
              <w:jc w:val="center"/>
            </w:pPr>
            <w:r w:rsidRPr="004D3523">
              <w:rPr>
                <w:rFonts w:hint="eastAsia"/>
                <w:sz w:val="18"/>
                <w:szCs w:val="18"/>
              </w:rPr>
              <w:t>√</w:t>
            </w:r>
          </w:p>
        </w:tc>
        <w:tc>
          <w:tcPr>
            <w:tcW w:w="2129"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华北、华中、华东、西南、西北</w:t>
            </w:r>
          </w:p>
        </w:tc>
      </w:tr>
      <w:tr w:rsidR="00DD2D52" w:rsidRPr="00F06DC1" w:rsidTr="00DD2D52">
        <w:trPr>
          <w:trHeight w:val="436"/>
          <w:jc w:val="center"/>
        </w:trPr>
        <w:tc>
          <w:tcPr>
            <w:tcW w:w="354" w:type="pct"/>
            <w:vAlign w:val="center"/>
          </w:tcPr>
          <w:p w:rsidR="00DD2D52" w:rsidRPr="00F06DC1" w:rsidRDefault="00DD2D52" w:rsidP="00F06DC1">
            <w:pPr>
              <w:snapToGrid w:val="0"/>
              <w:spacing w:line="240" w:lineRule="auto"/>
              <w:jc w:val="center"/>
              <w:rPr>
                <w:rFonts w:ascii="Times New Roman" w:hAnsi="Times New Roman"/>
                <w:sz w:val="18"/>
                <w:szCs w:val="18"/>
              </w:rPr>
            </w:pPr>
            <w:r w:rsidRPr="00F06DC1">
              <w:rPr>
                <w:rFonts w:ascii="Times New Roman" w:hAnsi="Times New Roman"/>
                <w:sz w:val="18"/>
                <w:szCs w:val="18"/>
              </w:rPr>
              <w:t>9</w:t>
            </w:r>
          </w:p>
        </w:tc>
        <w:tc>
          <w:tcPr>
            <w:tcW w:w="1776" w:type="pct"/>
            <w:vAlign w:val="center"/>
          </w:tcPr>
          <w:p w:rsidR="00DD2D52" w:rsidRPr="00F06DC1" w:rsidRDefault="00DD2D52" w:rsidP="00CF14E6">
            <w:pPr>
              <w:snapToGrid w:val="0"/>
              <w:spacing w:line="240" w:lineRule="auto"/>
              <w:rPr>
                <w:rFonts w:ascii="Times New Roman" w:hAnsi="Times New Roman"/>
                <w:sz w:val="18"/>
                <w:szCs w:val="18"/>
              </w:rPr>
            </w:pPr>
            <w:r w:rsidRPr="00F06DC1">
              <w:rPr>
                <w:rFonts w:ascii="Times New Roman" w:hAnsi="Times New Roman"/>
                <w:sz w:val="18"/>
                <w:szCs w:val="18"/>
              </w:rPr>
              <w:t>彩叶杞柳</w:t>
            </w:r>
            <w:r w:rsidRPr="00F06DC1">
              <w:rPr>
                <w:rFonts w:ascii="Times New Roman" w:hAnsi="Times New Roman"/>
                <w:i/>
                <w:iCs/>
                <w:sz w:val="18"/>
                <w:szCs w:val="18"/>
              </w:rPr>
              <w:t xml:space="preserve">Salix </w:t>
            </w:r>
            <w:proofErr w:type="spellStart"/>
            <w:r w:rsidRPr="00F06DC1">
              <w:rPr>
                <w:rFonts w:ascii="Times New Roman" w:hAnsi="Times New Roman"/>
                <w:i/>
                <w:iCs/>
                <w:sz w:val="18"/>
                <w:szCs w:val="18"/>
              </w:rPr>
              <w:t>integra</w:t>
            </w:r>
            <w:proofErr w:type="spellEnd"/>
            <w:r w:rsidRPr="00F06DC1">
              <w:rPr>
                <w:rFonts w:ascii="Times New Roman" w:hAnsi="Times New Roman"/>
                <w:i/>
                <w:iCs/>
                <w:sz w:val="18"/>
                <w:szCs w:val="18"/>
                <w:shd w:val="clear" w:color="auto" w:fill="FFFFFF"/>
              </w:rPr>
              <w:t xml:space="preserve"> </w:t>
            </w:r>
            <w:r>
              <w:rPr>
                <w:rFonts w:ascii="Times New Roman" w:hAnsi="Times New Roman"/>
                <w:i/>
                <w:iCs/>
                <w:sz w:val="18"/>
                <w:szCs w:val="18"/>
                <w:shd w:val="clear" w:color="auto" w:fill="FFFFFF"/>
              </w:rPr>
              <w:t>‘</w:t>
            </w:r>
            <w:proofErr w:type="spellStart"/>
            <w:r w:rsidRPr="00F06DC1">
              <w:rPr>
                <w:rFonts w:ascii="Times New Roman" w:hAnsi="Times New Roman"/>
                <w:sz w:val="18"/>
                <w:szCs w:val="18"/>
                <w:shd w:val="clear" w:color="auto" w:fill="FFFFFF"/>
              </w:rPr>
              <w:t>Hakuro</w:t>
            </w:r>
            <w:proofErr w:type="spellEnd"/>
            <w:r w:rsidRPr="00F06DC1">
              <w:rPr>
                <w:rFonts w:ascii="Times New Roman" w:hAnsi="Times New Roman"/>
                <w:sz w:val="18"/>
                <w:szCs w:val="18"/>
                <w:shd w:val="clear" w:color="auto" w:fill="FFFFFF"/>
              </w:rPr>
              <w:t xml:space="preserve"> </w:t>
            </w:r>
            <w:proofErr w:type="spellStart"/>
            <w:r w:rsidRPr="00F06DC1">
              <w:rPr>
                <w:rFonts w:ascii="Times New Roman" w:hAnsi="Times New Roman"/>
                <w:sz w:val="18"/>
                <w:szCs w:val="18"/>
                <w:shd w:val="clear" w:color="auto" w:fill="FFFFFF"/>
              </w:rPr>
              <w:t>Nishiki</w:t>
            </w:r>
            <w:proofErr w:type="spellEnd"/>
            <w:r>
              <w:rPr>
                <w:rFonts w:ascii="Times New Roman" w:hAnsi="Times New Roman"/>
                <w:i/>
                <w:iCs/>
                <w:sz w:val="18"/>
                <w:szCs w:val="18"/>
                <w:shd w:val="clear" w:color="auto" w:fill="FFFFFF"/>
              </w:rPr>
              <w:t>’</w:t>
            </w:r>
          </w:p>
        </w:tc>
        <w:tc>
          <w:tcPr>
            <w:tcW w:w="371" w:type="pct"/>
          </w:tcPr>
          <w:p w:rsidR="00DD2D52" w:rsidRDefault="00DD2D52" w:rsidP="00535E97">
            <w:pPr>
              <w:jc w:val="center"/>
            </w:pPr>
          </w:p>
        </w:tc>
        <w:tc>
          <w:tcPr>
            <w:tcW w:w="370" w:type="pct"/>
          </w:tcPr>
          <w:p w:rsidR="00DD2D52" w:rsidRDefault="00DD2D52" w:rsidP="005F3E1D">
            <w:pPr>
              <w:jc w:val="center"/>
            </w:pPr>
            <w:r w:rsidRPr="004D3523">
              <w:rPr>
                <w:rFonts w:hint="eastAsia"/>
                <w:sz w:val="18"/>
                <w:szCs w:val="18"/>
              </w:rPr>
              <w:t>√</w:t>
            </w:r>
          </w:p>
        </w:tc>
        <w:tc>
          <w:tcPr>
            <w:tcW w:w="2129" w:type="pct"/>
            <w:vAlign w:val="center"/>
          </w:tcPr>
          <w:p w:rsidR="00DD2D52" w:rsidRPr="00F06DC1" w:rsidRDefault="00DD2D52" w:rsidP="00F06DC1">
            <w:pPr>
              <w:snapToGrid w:val="0"/>
              <w:spacing w:line="240" w:lineRule="auto"/>
              <w:rPr>
                <w:rFonts w:ascii="Times New Roman" w:hAnsi="Times New Roman"/>
                <w:sz w:val="18"/>
                <w:szCs w:val="18"/>
              </w:rPr>
            </w:pPr>
            <w:r w:rsidRPr="00F06DC1">
              <w:rPr>
                <w:rFonts w:ascii="Times New Roman" w:hAnsi="Times New Roman" w:hint="eastAsia"/>
                <w:sz w:val="18"/>
                <w:szCs w:val="18"/>
              </w:rPr>
              <w:t>华北、华中、华东、西南、西北</w:t>
            </w:r>
          </w:p>
        </w:tc>
      </w:tr>
    </w:tbl>
    <w:p w:rsidR="009760BC" w:rsidRPr="00F06DC1" w:rsidRDefault="009C1AAB" w:rsidP="009760BC">
      <w:pPr>
        <w:pStyle w:val="affff6"/>
        <w:ind w:firstLineChars="0" w:firstLine="0"/>
        <w:rPr>
          <w:sz w:val="18"/>
          <w:szCs w:val="18"/>
        </w:rPr>
      </w:pPr>
      <w:bookmarkStart w:id="79" w:name="BookMark8"/>
      <w:bookmarkEnd w:id="70"/>
      <w:r w:rsidRPr="00F06DC1">
        <w:rPr>
          <w:rFonts w:ascii="黑体" w:eastAsia="黑体" w:hAnsi="黑体" w:hint="eastAsia"/>
          <w:sz w:val="18"/>
          <w:szCs w:val="18"/>
        </w:rPr>
        <w:t>注</w:t>
      </w:r>
      <w:r w:rsidR="009760BC" w:rsidRPr="00F06DC1">
        <w:rPr>
          <w:rFonts w:hint="eastAsia"/>
          <w:sz w:val="18"/>
          <w:szCs w:val="18"/>
        </w:rPr>
        <w:t>：‘</w:t>
      </w:r>
      <w:r w:rsidR="00535E97" w:rsidRPr="00535E97">
        <w:rPr>
          <w:rFonts w:hint="eastAsia"/>
          <w:sz w:val="18"/>
          <w:szCs w:val="18"/>
        </w:rPr>
        <w:t>√</w:t>
      </w:r>
      <w:r w:rsidR="009760BC" w:rsidRPr="00F06DC1">
        <w:rPr>
          <w:rFonts w:hint="eastAsia"/>
          <w:sz w:val="18"/>
          <w:szCs w:val="18"/>
        </w:rPr>
        <w:t>’表示</w:t>
      </w:r>
      <w:r w:rsidR="00DD2D52">
        <w:rPr>
          <w:rFonts w:hint="eastAsia"/>
          <w:sz w:val="18"/>
          <w:szCs w:val="18"/>
        </w:rPr>
        <w:t>适用</w:t>
      </w:r>
      <w:r w:rsidR="009760BC" w:rsidRPr="00F06DC1">
        <w:rPr>
          <w:rFonts w:hint="eastAsia"/>
          <w:sz w:val="18"/>
          <w:szCs w:val="18"/>
        </w:rPr>
        <w:t>。</w:t>
      </w:r>
    </w:p>
    <w:p w:rsidR="002012A1" w:rsidRDefault="002012A1" w:rsidP="002012A1">
      <w:pPr>
        <w:pStyle w:val="affff6"/>
        <w:ind w:firstLineChars="0" w:firstLine="0"/>
        <w:jc w:val="center"/>
      </w:pPr>
      <w:r>
        <w:drawing>
          <wp:inline distT="0" distB="0" distL="0" distR="0">
            <wp:extent cx="1485900" cy="317500"/>
            <wp:effectExtent l="19050" t="0" r="0" b="0"/>
            <wp:docPr id="3" name="图片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stretch>
                      <a:fillRect/>
                    </a:stretch>
                  </pic:blipFill>
                  <pic:spPr>
                    <a:xfrm>
                      <a:off x="0" y="0"/>
                      <a:ext cx="1485900" cy="317500"/>
                    </a:xfrm>
                    <a:prstGeom prst="rect">
                      <a:avLst/>
                    </a:prstGeom>
                  </pic:spPr>
                </pic:pic>
              </a:graphicData>
            </a:graphic>
          </wp:inline>
        </w:drawing>
      </w:r>
      <w:bookmarkEnd w:id="79"/>
    </w:p>
    <w:sectPr w:rsidR="002012A1" w:rsidSect="002012A1">
      <w:pgSz w:w="11906" w:h="16838" w:code="9"/>
      <w:pgMar w:top="1928" w:right="1134" w:bottom="1134" w:left="1134" w:header="1418" w:footer="1134" w:gutter="284"/>
      <w:cols w:space="425"/>
      <w:formProt w:val="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2BBD" w:rsidRDefault="00432BBD" w:rsidP="00D86DB7">
      <w:r>
        <w:separator/>
      </w:r>
    </w:p>
    <w:p w:rsidR="00432BBD" w:rsidRDefault="00432BBD"/>
    <w:p w:rsidR="00432BBD" w:rsidRDefault="00432BBD"/>
  </w:endnote>
  <w:endnote w:type="continuationSeparator" w:id="0">
    <w:p w:rsidR="00432BBD" w:rsidRDefault="00432BBD" w:rsidP="00D86DB7">
      <w:r>
        <w:continuationSeparator/>
      </w:r>
    </w:p>
    <w:p w:rsidR="00432BBD" w:rsidRDefault="00432BBD"/>
    <w:p w:rsidR="00432BBD" w:rsidRDefault="00432BBD"/>
  </w:endnote>
</w:endnotes>
</file>

<file path=word/fontTable.xml><?xml version="1.0" encoding="utf-8"?>
<w:fonts xmlns:r="http://schemas.openxmlformats.org/officeDocument/2006/relationships" xmlns:w="http://schemas.openxmlformats.org/wordprocessingml/2006/main">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2379" w:rsidRDefault="003532F2" w:rsidP="00F52B1C">
    <w:pPr>
      <w:pStyle w:val="afffa"/>
      <w:jc w:val="left"/>
    </w:pPr>
    <w:r>
      <w:fldChar w:fldCharType="begin"/>
    </w:r>
    <w:r w:rsidR="00862379">
      <w:instrText>PAGE   \* MERGEFORMAT</w:instrText>
    </w:r>
    <w:r>
      <w:fldChar w:fldCharType="separate"/>
    </w:r>
    <w:r w:rsidR="00572B13" w:rsidRPr="00572B13">
      <w:rPr>
        <w:noProof/>
        <w:lang w:val="zh-CN"/>
      </w:rPr>
      <w:t>II</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5E97" w:rsidRDefault="00535E97">
    <w:pPr>
      <w:pStyle w:val="afff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012666"/>
      <w:docPartObj>
        <w:docPartGallery w:val="Page Numbers (Bottom of Page)"/>
        <w:docPartUnique/>
      </w:docPartObj>
    </w:sdtPr>
    <w:sdtContent>
      <w:p w:rsidR="00F52B1C" w:rsidRDefault="003532F2">
        <w:pPr>
          <w:pStyle w:val="afffa"/>
        </w:pPr>
        <w:r>
          <w:fldChar w:fldCharType="begin"/>
        </w:r>
        <w:r w:rsidR="00F52B1C">
          <w:instrText xml:space="preserve"> PAGE   \* MERGEFORMAT </w:instrText>
        </w:r>
        <w:r>
          <w:fldChar w:fldCharType="separate"/>
        </w:r>
        <w:r w:rsidR="00572B13" w:rsidRPr="00572B13">
          <w:rPr>
            <w:noProof/>
            <w:lang w:val="zh-CN"/>
          </w:rPr>
          <w:t>1</w:t>
        </w:r>
        <w:r>
          <w:fldChar w:fldCharType="end"/>
        </w:r>
      </w:p>
    </w:sdtContent>
  </w:sdt>
  <w:p w:rsidR="00862379" w:rsidRPr="00324EDD" w:rsidRDefault="00862379" w:rsidP="00F52B1C">
    <w:pPr>
      <w:pStyle w:val="afffa"/>
      <w:ind w:right="720"/>
      <w:rPr>
        <w:sz w:val="2"/>
        <w:szCs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2379" w:rsidRDefault="003532F2" w:rsidP="00C94DF2">
    <w:pPr>
      <w:pStyle w:val="affff3"/>
    </w:pPr>
    <w:r>
      <w:fldChar w:fldCharType="begin"/>
    </w:r>
    <w:r w:rsidR="00862379">
      <w:instrText>PAGE   \* MERGEFORMAT</w:instrText>
    </w:r>
    <w:r>
      <w:fldChar w:fldCharType="separate"/>
    </w:r>
    <w:r w:rsidR="00572B13" w:rsidRPr="00572B13">
      <w:rPr>
        <w:noProof/>
        <w:lang w:val="zh-CN"/>
      </w:rPr>
      <w:t>I</w:t>
    </w:r>
    <w: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2B1C" w:rsidRDefault="003532F2" w:rsidP="00F52B1C">
    <w:pPr>
      <w:pStyle w:val="afffa"/>
      <w:jc w:val="left"/>
    </w:pPr>
    <w:r>
      <w:fldChar w:fldCharType="begin"/>
    </w:r>
    <w:r w:rsidR="00F52B1C">
      <w:instrText>PAGE   \* MERGEFORMAT</w:instrText>
    </w:r>
    <w:r>
      <w:fldChar w:fldCharType="separate"/>
    </w:r>
    <w:r w:rsidR="00572B13" w:rsidRPr="00572B13">
      <w:rPr>
        <w:noProof/>
        <w:lang w:val="zh-CN"/>
      </w:rPr>
      <w:t>6</w:t>
    </w:r>
    <w: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2B1C" w:rsidRDefault="003532F2" w:rsidP="00C94DF2">
    <w:pPr>
      <w:pStyle w:val="affff3"/>
    </w:pPr>
    <w:r>
      <w:fldChar w:fldCharType="begin"/>
    </w:r>
    <w:r w:rsidR="00F52B1C">
      <w:instrText>PAGE   \* MERGEFORMAT</w:instrText>
    </w:r>
    <w:r>
      <w:fldChar w:fldCharType="separate"/>
    </w:r>
    <w:r w:rsidR="00572B13" w:rsidRPr="00572B13">
      <w:rPr>
        <w:noProof/>
        <w:lang w:val="zh-CN"/>
      </w:rPr>
      <w:t>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2BBD" w:rsidRDefault="00432BBD" w:rsidP="00D86DB7">
      <w:r>
        <w:separator/>
      </w:r>
    </w:p>
  </w:footnote>
  <w:footnote w:type="continuationSeparator" w:id="0">
    <w:p w:rsidR="00432BBD" w:rsidRDefault="00432BBD" w:rsidP="00D86DB7">
      <w:r>
        <w:continuationSeparator/>
      </w:r>
    </w:p>
    <w:p w:rsidR="00432BBD" w:rsidRDefault="00432BBD"/>
    <w:p w:rsidR="00432BBD" w:rsidRDefault="00432BB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5E97" w:rsidRDefault="00535E97">
    <w:pPr>
      <w:pStyle w:val="afff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2379" w:rsidRPr="00E70388" w:rsidRDefault="00862379" w:rsidP="00617387">
    <w:pPr>
      <w:pStyle w:val="afff9"/>
      <w:wordWrap w:val="0"/>
      <w:jc w:val="right"/>
      <w:rPr>
        <w:rFonts w:ascii="黑体" w:eastAsia="黑体" w:hAnsi="黑体"/>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2379" w:rsidRPr="00D56E6B" w:rsidRDefault="00862379" w:rsidP="00D56E6B">
    <w:pPr>
      <w:pStyle w:val="afff9"/>
      <w:jc w:val="right"/>
      <w:rPr>
        <w:rFonts w:ascii="黑体" w:eastAsia="黑体" w:hAnsi="黑体"/>
        <w:sz w:val="21"/>
        <w:szCs w:val="21"/>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2379" w:rsidRPr="00D56E6B" w:rsidRDefault="00D56E6B" w:rsidP="00D56E6B">
    <w:pPr>
      <w:pStyle w:val="afff9"/>
      <w:jc w:val="left"/>
      <w:rPr>
        <w:rFonts w:ascii="黑体" w:eastAsia="黑体" w:hAnsi="黑体"/>
        <w:sz w:val="21"/>
        <w:szCs w:val="21"/>
      </w:rPr>
    </w:pPr>
    <w:r w:rsidRPr="00D56E6B">
      <w:rPr>
        <w:rFonts w:ascii="黑体" w:eastAsia="黑体" w:hAnsi="黑体"/>
        <w:sz w:val="21"/>
        <w:szCs w:val="21"/>
      </w:rPr>
      <w:t>T/CSF XXXX—XXXX</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2379" w:rsidRPr="00D84FA1" w:rsidRDefault="00D56E6B" w:rsidP="00A2271D">
    <w:pPr>
      <w:pStyle w:val="affffb"/>
    </w:pPr>
    <w:bookmarkStart w:id="16" w:name="OLE_LINK16"/>
    <w:bookmarkStart w:id="17" w:name="OLE_LINK17"/>
    <w:r>
      <w:rPr>
        <w:rFonts w:hint="eastAsia"/>
      </w:rPr>
      <w:t xml:space="preserve">T/CSF </w:t>
    </w:r>
    <w:r w:rsidRPr="00D56E6B">
      <w:t>XXXX</w:t>
    </w:r>
    <w:r w:rsidRPr="00D56E6B">
      <w:t>—</w:t>
    </w:r>
    <w:r w:rsidRPr="00D56E6B">
      <w:t>XXXX</w:t>
    </w:r>
    <w:bookmarkEnd w:id="16"/>
    <w:bookmarkEnd w:id="17"/>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nsid w:val="5603797C"/>
    <w:multiLevelType w:val="multilevel"/>
    <w:tmpl w:val="98AEDE1A"/>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lang w:val="en-US"/>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568"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rPr>
    </w:lvl>
    <w:lvl w:ilvl="3">
      <w:start w:val="1"/>
      <w:numFmt w:val="decimal"/>
      <w:pStyle w:val="affe"/>
      <w:suff w:val="nothing"/>
      <w:lvlText w:val="%1%2.%3.%4　"/>
      <w:lvlJc w:val="left"/>
      <w:pPr>
        <w:ind w:left="568"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abstractNumId w:val="0"/>
  </w:num>
  <w:num w:numId="2">
    <w:abstractNumId w:val="20"/>
  </w:num>
  <w:num w:numId="3">
    <w:abstractNumId w:val="5"/>
  </w:num>
  <w:num w:numId="4">
    <w:abstractNumId w:val="18"/>
  </w:num>
  <w:num w:numId="5">
    <w:abstractNumId w:val="13"/>
  </w:num>
  <w:num w:numId="6">
    <w:abstractNumId w:val="23"/>
  </w:num>
  <w:num w:numId="7">
    <w:abstractNumId w:val="8"/>
  </w:num>
  <w:num w:numId="8">
    <w:abstractNumId w:val="9"/>
  </w:num>
  <w:num w:numId="9">
    <w:abstractNumId w:val="16"/>
  </w:num>
  <w:num w:numId="10">
    <w:abstractNumId w:val="24"/>
  </w:num>
  <w:num w:numId="11">
    <w:abstractNumId w:val="4"/>
  </w:num>
  <w:num w:numId="12">
    <w:abstractNumId w:val="14"/>
  </w:num>
  <w:num w:numId="13">
    <w:abstractNumId w:val="25"/>
  </w:num>
  <w:num w:numId="14">
    <w:abstractNumId w:val="11"/>
  </w:num>
  <w:num w:numId="15">
    <w:abstractNumId w:val="6"/>
  </w:num>
  <w:num w:numId="16">
    <w:abstractNumId w:val="10"/>
  </w:num>
  <w:num w:numId="17">
    <w:abstractNumId w:val="22"/>
  </w:num>
  <w:num w:numId="18">
    <w:abstractNumId w:val="3"/>
  </w:num>
  <w:num w:numId="19">
    <w:abstractNumId w:val="7"/>
  </w:num>
  <w:num w:numId="20">
    <w:abstractNumId w:val="19"/>
  </w:num>
  <w:num w:numId="21">
    <w:abstractNumId w:val="21"/>
  </w:num>
  <w:num w:numId="22">
    <w:abstractNumId w:val="17"/>
  </w:num>
  <w:num w:numId="23">
    <w:abstractNumId w:val="29"/>
  </w:num>
  <w:num w:numId="24">
    <w:abstractNumId w:val="15"/>
  </w:num>
  <w:num w:numId="25">
    <w:abstractNumId w:val="28"/>
  </w:num>
  <w:num w:numId="26">
    <w:abstractNumId w:val="2"/>
  </w:num>
  <w:num w:numId="27">
    <w:abstractNumId w:val="12"/>
  </w:num>
  <w:num w:numId="28">
    <w:abstractNumId w:val="30"/>
  </w:num>
  <w:num w:numId="29">
    <w:abstractNumId w:val="27"/>
  </w:num>
  <w:num w:numId="30">
    <w:abstractNumId w:val="26"/>
  </w:num>
  <w:num w:numId="31">
    <w:abstractNumId w:val="1"/>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attachedTemplate r:id="rId1"/>
  <w:stylePaneSortMethod w:val="0000"/>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70A20"/>
    <w:rsid w:val="0000040A"/>
    <w:rsid w:val="00000A94"/>
    <w:rsid w:val="00001972"/>
    <w:rsid w:val="00001D9A"/>
    <w:rsid w:val="00007B3A"/>
    <w:rsid w:val="000107E0"/>
    <w:rsid w:val="00011942"/>
    <w:rsid w:val="00011FDE"/>
    <w:rsid w:val="00012FFD"/>
    <w:rsid w:val="00014162"/>
    <w:rsid w:val="00014340"/>
    <w:rsid w:val="00016A9C"/>
    <w:rsid w:val="00016B50"/>
    <w:rsid w:val="00017532"/>
    <w:rsid w:val="00021FF7"/>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64C5"/>
    <w:rsid w:val="00060C2E"/>
    <w:rsid w:val="00061033"/>
    <w:rsid w:val="000619E9"/>
    <w:rsid w:val="000622D4"/>
    <w:rsid w:val="0006357D"/>
    <w:rsid w:val="00063B70"/>
    <w:rsid w:val="00064286"/>
    <w:rsid w:val="00067F1E"/>
    <w:rsid w:val="00071CC0"/>
    <w:rsid w:val="00071CFC"/>
    <w:rsid w:val="00073C8C"/>
    <w:rsid w:val="00076842"/>
    <w:rsid w:val="00077B64"/>
    <w:rsid w:val="00080167"/>
    <w:rsid w:val="00080A1C"/>
    <w:rsid w:val="00082317"/>
    <w:rsid w:val="00083D2C"/>
    <w:rsid w:val="00086AA1"/>
    <w:rsid w:val="00087A77"/>
    <w:rsid w:val="00087C1D"/>
    <w:rsid w:val="00090CA6"/>
    <w:rsid w:val="00092B8A"/>
    <w:rsid w:val="00092FB0"/>
    <w:rsid w:val="000934C5"/>
    <w:rsid w:val="00093D25"/>
    <w:rsid w:val="00093DAB"/>
    <w:rsid w:val="00094D73"/>
    <w:rsid w:val="00096D63"/>
    <w:rsid w:val="000A0B60"/>
    <w:rsid w:val="000A0EB8"/>
    <w:rsid w:val="000A19FC"/>
    <w:rsid w:val="000A296B"/>
    <w:rsid w:val="000A31A3"/>
    <w:rsid w:val="000A498B"/>
    <w:rsid w:val="000A7311"/>
    <w:rsid w:val="000B060F"/>
    <w:rsid w:val="000B1592"/>
    <w:rsid w:val="000B1FF2"/>
    <w:rsid w:val="000B2564"/>
    <w:rsid w:val="000B34EA"/>
    <w:rsid w:val="000B3CDA"/>
    <w:rsid w:val="000B6A0B"/>
    <w:rsid w:val="000C0F6C"/>
    <w:rsid w:val="000C11DB"/>
    <w:rsid w:val="000C1492"/>
    <w:rsid w:val="000C2FBD"/>
    <w:rsid w:val="000C4B41"/>
    <w:rsid w:val="000C57D6"/>
    <w:rsid w:val="000C6362"/>
    <w:rsid w:val="000C7666"/>
    <w:rsid w:val="000D0764"/>
    <w:rsid w:val="000D0A9C"/>
    <w:rsid w:val="000D1795"/>
    <w:rsid w:val="000D27DF"/>
    <w:rsid w:val="000D329A"/>
    <w:rsid w:val="000D4B9C"/>
    <w:rsid w:val="000D4EB6"/>
    <w:rsid w:val="000D753B"/>
    <w:rsid w:val="000E33DE"/>
    <w:rsid w:val="000E4C9E"/>
    <w:rsid w:val="000E4F29"/>
    <w:rsid w:val="000E6FD7"/>
    <w:rsid w:val="000E7144"/>
    <w:rsid w:val="000E7DE0"/>
    <w:rsid w:val="000F06E1"/>
    <w:rsid w:val="000F0E3C"/>
    <w:rsid w:val="000F19D5"/>
    <w:rsid w:val="000F3A36"/>
    <w:rsid w:val="000F4050"/>
    <w:rsid w:val="000F4AEA"/>
    <w:rsid w:val="000F67E9"/>
    <w:rsid w:val="000F7B48"/>
    <w:rsid w:val="00104926"/>
    <w:rsid w:val="00111548"/>
    <w:rsid w:val="00112831"/>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051E"/>
    <w:rsid w:val="00152829"/>
    <w:rsid w:val="001529E5"/>
    <w:rsid w:val="00152FB3"/>
    <w:rsid w:val="00153C7E"/>
    <w:rsid w:val="00156895"/>
    <w:rsid w:val="00156B25"/>
    <w:rsid w:val="00156E1A"/>
    <w:rsid w:val="00157894"/>
    <w:rsid w:val="00157B55"/>
    <w:rsid w:val="001634E1"/>
    <w:rsid w:val="001642FA"/>
    <w:rsid w:val="001649EB"/>
    <w:rsid w:val="00164BAF"/>
    <w:rsid w:val="00164FA8"/>
    <w:rsid w:val="00165065"/>
    <w:rsid w:val="00165434"/>
    <w:rsid w:val="0016580B"/>
    <w:rsid w:val="00165F49"/>
    <w:rsid w:val="00166B88"/>
    <w:rsid w:val="0016770A"/>
    <w:rsid w:val="00170804"/>
    <w:rsid w:val="001708E9"/>
    <w:rsid w:val="00173191"/>
    <w:rsid w:val="0017340B"/>
    <w:rsid w:val="00173FB1"/>
    <w:rsid w:val="00176DFD"/>
    <w:rsid w:val="001852C9"/>
    <w:rsid w:val="00187A0B"/>
    <w:rsid w:val="00190087"/>
    <w:rsid w:val="00190BC8"/>
    <w:rsid w:val="001913C4"/>
    <w:rsid w:val="00192A5C"/>
    <w:rsid w:val="0019348F"/>
    <w:rsid w:val="00193A07"/>
    <w:rsid w:val="00194C95"/>
    <w:rsid w:val="00195C34"/>
    <w:rsid w:val="00196EF5"/>
    <w:rsid w:val="001A1A53"/>
    <w:rsid w:val="001A234A"/>
    <w:rsid w:val="001A42CD"/>
    <w:rsid w:val="001A4CF3"/>
    <w:rsid w:val="001A6696"/>
    <w:rsid w:val="001A6E46"/>
    <w:rsid w:val="001B06E8"/>
    <w:rsid w:val="001B4AC0"/>
    <w:rsid w:val="001B71D0"/>
    <w:rsid w:val="001B71EE"/>
    <w:rsid w:val="001C04A8"/>
    <w:rsid w:val="001C2C03"/>
    <w:rsid w:val="001C42F7"/>
    <w:rsid w:val="001C49E5"/>
    <w:rsid w:val="001C4A55"/>
    <w:rsid w:val="001C680C"/>
    <w:rsid w:val="001C7FEA"/>
    <w:rsid w:val="001D0499"/>
    <w:rsid w:val="001D0AFB"/>
    <w:rsid w:val="001D0BBE"/>
    <w:rsid w:val="001D0ED4"/>
    <w:rsid w:val="001D19E0"/>
    <w:rsid w:val="001D212F"/>
    <w:rsid w:val="001D29D7"/>
    <w:rsid w:val="001D2DE7"/>
    <w:rsid w:val="001D37B4"/>
    <w:rsid w:val="001D411C"/>
    <w:rsid w:val="001E1B6A"/>
    <w:rsid w:val="001E1CE6"/>
    <w:rsid w:val="001E2484"/>
    <w:rsid w:val="001E3CC4"/>
    <w:rsid w:val="001E4882"/>
    <w:rsid w:val="001E73AB"/>
    <w:rsid w:val="001F092D"/>
    <w:rsid w:val="001F143A"/>
    <w:rsid w:val="001F1605"/>
    <w:rsid w:val="001F2508"/>
    <w:rsid w:val="001F2A00"/>
    <w:rsid w:val="001F381E"/>
    <w:rsid w:val="001F4816"/>
    <w:rsid w:val="001F50BE"/>
    <w:rsid w:val="001F69B4"/>
    <w:rsid w:val="001F730B"/>
    <w:rsid w:val="001F77C7"/>
    <w:rsid w:val="00200183"/>
    <w:rsid w:val="00200333"/>
    <w:rsid w:val="0020107D"/>
    <w:rsid w:val="002012A1"/>
    <w:rsid w:val="00202AA4"/>
    <w:rsid w:val="002031F7"/>
    <w:rsid w:val="002040E6"/>
    <w:rsid w:val="002050F9"/>
    <w:rsid w:val="0020527B"/>
    <w:rsid w:val="00205F2C"/>
    <w:rsid w:val="002100A9"/>
    <w:rsid w:val="00210B15"/>
    <w:rsid w:val="00213050"/>
    <w:rsid w:val="002142EA"/>
    <w:rsid w:val="00215ADD"/>
    <w:rsid w:val="00217712"/>
    <w:rsid w:val="002204BB"/>
    <w:rsid w:val="002204DB"/>
    <w:rsid w:val="00221B79"/>
    <w:rsid w:val="00221C6B"/>
    <w:rsid w:val="002253A1"/>
    <w:rsid w:val="0022582E"/>
    <w:rsid w:val="00225CF8"/>
    <w:rsid w:val="0022794E"/>
    <w:rsid w:val="00233353"/>
    <w:rsid w:val="0023373D"/>
    <w:rsid w:val="00233D64"/>
    <w:rsid w:val="0023482A"/>
    <w:rsid w:val="002359CB"/>
    <w:rsid w:val="002372F9"/>
    <w:rsid w:val="00243540"/>
    <w:rsid w:val="0024497B"/>
    <w:rsid w:val="0024515B"/>
    <w:rsid w:val="00246021"/>
    <w:rsid w:val="0024666E"/>
    <w:rsid w:val="00247F52"/>
    <w:rsid w:val="0025033E"/>
    <w:rsid w:val="00250B25"/>
    <w:rsid w:val="00250BBE"/>
    <w:rsid w:val="002515C2"/>
    <w:rsid w:val="0025194F"/>
    <w:rsid w:val="00251CF1"/>
    <w:rsid w:val="0026148A"/>
    <w:rsid w:val="00262696"/>
    <w:rsid w:val="00263D25"/>
    <w:rsid w:val="002643C3"/>
    <w:rsid w:val="00264A0C"/>
    <w:rsid w:val="00266EEB"/>
    <w:rsid w:val="00267EF4"/>
    <w:rsid w:val="00270CB8"/>
    <w:rsid w:val="00272B08"/>
    <w:rsid w:val="0027399E"/>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2183"/>
    <w:rsid w:val="002B4508"/>
    <w:rsid w:val="002B5779"/>
    <w:rsid w:val="002B6E18"/>
    <w:rsid w:val="002B7332"/>
    <w:rsid w:val="002B7F51"/>
    <w:rsid w:val="002C09E7"/>
    <w:rsid w:val="002C1E06"/>
    <w:rsid w:val="002C3F07"/>
    <w:rsid w:val="002C5278"/>
    <w:rsid w:val="002C77B9"/>
    <w:rsid w:val="002C7EBB"/>
    <w:rsid w:val="002D06C1"/>
    <w:rsid w:val="002D42B5"/>
    <w:rsid w:val="002D4F1A"/>
    <w:rsid w:val="002D6EC6"/>
    <w:rsid w:val="002D79AC"/>
    <w:rsid w:val="002E039D"/>
    <w:rsid w:val="002E483A"/>
    <w:rsid w:val="002E4D5A"/>
    <w:rsid w:val="002E6326"/>
    <w:rsid w:val="002F0C6F"/>
    <w:rsid w:val="002F1517"/>
    <w:rsid w:val="002F30E0"/>
    <w:rsid w:val="002F35E4"/>
    <w:rsid w:val="002F3730"/>
    <w:rsid w:val="002F38E1"/>
    <w:rsid w:val="002F46F2"/>
    <w:rsid w:val="002F7AF6"/>
    <w:rsid w:val="00300E63"/>
    <w:rsid w:val="00301F97"/>
    <w:rsid w:val="00302F5F"/>
    <w:rsid w:val="0030441D"/>
    <w:rsid w:val="00306063"/>
    <w:rsid w:val="00310E52"/>
    <w:rsid w:val="00313B85"/>
    <w:rsid w:val="00317988"/>
    <w:rsid w:val="003221B4"/>
    <w:rsid w:val="0032258D"/>
    <w:rsid w:val="00322E62"/>
    <w:rsid w:val="00324D13"/>
    <w:rsid w:val="00324EDD"/>
    <w:rsid w:val="003331E4"/>
    <w:rsid w:val="00336C64"/>
    <w:rsid w:val="00337162"/>
    <w:rsid w:val="0034194F"/>
    <w:rsid w:val="00344304"/>
    <w:rsid w:val="00344605"/>
    <w:rsid w:val="003474AA"/>
    <w:rsid w:val="00350D1D"/>
    <w:rsid w:val="00352C83"/>
    <w:rsid w:val="00352F1A"/>
    <w:rsid w:val="003532F2"/>
    <w:rsid w:val="0036107C"/>
    <w:rsid w:val="003615D2"/>
    <w:rsid w:val="0036429C"/>
    <w:rsid w:val="00364A53"/>
    <w:rsid w:val="003654CB"/>
    <w:rsid w:val="00365AA9"/>
    <w:rsid w:val="00365F86"/>
    <w:rsid w:val="00365F87"/>
    <w:rsid w:val="00366E89"/>
    <w:rsid w:val="003705F4"/>
    <w:rsid w:val="00370D58"/>
    <w:rsid w:val="00371316"/>
    <w:rsid w:val="00374719"/>
    <w:rsid w:val="00376713"/>
    <w:rsid w:val="00381815"/>
    <w:rsid w:val="003819AF"/>
    <w:rsid w:val="003820E9"/>
    <w:rsid w:val="00382DE7"/>
    <w:rsid w:val="00383E89"/>
    <w:rsid w:val="00384FFC"/>
    <w:rsid w:val="003872FC"/>
    <w:rsid w:val="00387ADC"/>
    <w:rsid w:val="00390020"/>
    <w:rsid w:val="003903D6"/>
    <w:rsid w:val="00390EE6"/>
    <w:rsid w:val="0039118F"/>
    <w:rsid w:val="00392AD7"/>
    <w:rsid w:val="003938D9"/>
    <w:rsid w:val="00394376"/>
    <w:rsid w:val="003943FF"/>
    <w:rsid w:val="003974EB"/>
    <w:rsid w:val="00397CC5"/>
    <w:rsid w:val="003A0955"/>
    <w:rsid w:val="003A11D1"/>
    <w:rsid w:val="003A1582"/>
    <w:rsid w:val="003A3D9C"/>
    <w:rsid w:val="003A4077"/>
    <w:rsid w:val="003A4AA7"/>
    <w:rsid w:val="003B09AD"/>
    <w:rsid w:val="003B1F18"/>
    <w:rsid w:val="003B3A6B"/>
    <w:rsid w:val="003B4720"/>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1F"/>
    <w:rsid w:val="003F23D3"/>
    <w:rsid w:val="003F3F08"/>
    <w:rsid w:val="003F49F1"/>
    <w:rsid w:val="003F6272"/>
    <w:rsid w:val="00400E72"/>
    <w:rsid w:val="00401400"/>
    <w:rsid w:val="00404869"/>
    <w:rsid w:val="00405884"/>
    <w:rsid w:val="00407D39"/>
    <w:rsid w:val="0041477A"/>
    <w:rsid w:val="00414F17"/>
    <w:rsid w:val="004167A3"/>
    <w:rsid w:val="00432BBD"/>
    <w:rsid w:val="00432DAA"/>
    <w:rsid w:val="00434305"/>
    <w:rsid w:val="00435DF7"/>
    <w:rsid w:val="0044083F"/>
    <w:rsid w:val="00441AE7"/>
    <w:rsid w:val="0044450C"/>
    <w:rsid w:val="00445574"/>
    <w:rsid w:val="004467FB"/>
    <w:rsid w:val="00447875"/>
    <w:rsid w:val="00452D6B"/>
    <w:rsid w:val="00454484"/>
    <w:rsid w:val="0045517B"/>
    <w:rsid w:val="00463B77"/>
    <w:rsid w:val="00463C7B"/>
    <w:rsid w:val="004644A6"/>
    <w:rsid w:val="004659BD"/>
    <w:rsid w:val="00470775"/>
    <w:rsid w:val="0047230D"/>
    <w:rsid w:val="004745E9"/>
    <w:rsid w:val="004746B1"/>
    <w:rsid w:val="0047583F"/>
    <w:rsid w:val="00475DE8"/>
    <w:rsid w:val="004817AE"/>
    <w:rsid w:val="00481C44"/>
    <w:rsid w:val="00484936"/>
    <w:rsid w:val="00485C89"/>
    <w:rsid w:val="00486BE3"/>
    <w:rsid w:val="004905E4"/>
    <w:rsid w:val="00490A89"/>
    <w:rsid w:val="00490AB4"/>
    <w:rsid w:val="00492F02"/>
    <w:rsid w:val="004939AE"/>
    <w:rsid w:val="004A12DF"/>
    <w:rsid w:val="004A1BA8"/>
    <w:rsid w:val="004A1E18"/>
    <w:rsid w:val="004A233F"/>
    <w:rsid w:val="004A2F6F"/>
    <w:rsid w:val="004A4B57"/>
    <w:rsid w:val="004A63FA"/>
    <w:rsid w:val="004A6A3D"/>
    <w:rsid w:val="004B0272"/>
    <w:rsid w:val="004B18A6"/>
    <w:rsid w:val="004B2701"/>
    <w:rsid w:val="004B2E1B"/>
    <w:rsid w:val="004B3AA8"/>
    <w:rsid w:val="004B3E93"/>
    <w:rsid w:val="004C079F"/>
    <w:rsid w:val="004C1FBC"/>
    <w:rsid w:val="004C25A2"/>
    <w:rsid w:val="004C3F1D"/>
    <w:rsid w:val="004C458D"/>
    <w:rsid w:val="004C7556"/>
    <w:rsid w:val="004C7E8B"/>
    <w:rsid w:val="004C7E9D"/>
    <w:rsid w:val="004C7F67"/>
    <w:rsid w:val="004D076D"/>
    <w:rsid w:val="004D0EF1"/>
    <w:rsid w:val="004D2253"/>
    <w:rsid w:val="004D278F"/>
    <w:rsid w:val="004D4406"/>
    <w:rsid w:val="004D7473"/>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06A"/>
    <w:rsid w:val="00505767"/>
    <w:rsid w:val="005073F0"/>
    <w:rsid w:val="00510A7B"/>
    <w:rsid w:val="00512F6E"/>
    <w:rsid w:val="00513038"/>
    <w:rsid w:val="00514174"/>
    <w:rsid w:val="00516088"/>
    <w:rsid w:val="00516B0B"/>
    <w:rsid w:val="005220EC"/>
    <w:rsid w:val="00522EA8"/>
    <w:rsid w:val="00523F95"/>
    <w:rsid w:val="00524D65"/>
    <w:rsid w:val="00525805"/>
    <w:rsid w:val="00525B16"/>
    <w:rsid w:val="00531761"/>
    <w:rsid w:val="00533D04"/>
    <w:rsid w:val="00534804"/>
    <w:rsid w:val="00534BDF"/>
    <w:rsid w:val="005354EA"/>
    <w:rsid w:val="0053585F"/>
    <w:rsid w:val="00535E97"/>
    <w:rsid w:val="00535EC4"/>
    <w:rsid w:val="00535ED9"/>
    <w:rsid w:val="0053692B"/>
    <w:rsid w:val="005372BF"/>
    <w:rsid w:val="005379C7"/>
    <w:rsid w:val="005416FB"/>
    <w:rsid w:val="00541853"/>
    <w:rsid w:val="00543BDA"/>
    <w:rsid w:val="005441CC"/>
    <w:rsid w:val="00546336"/>
    <w:rsid w:val="005479DA"/>
    <w:rsid w:val="00547BCC"/>
    <w:rsid w:val="0055013B"/>
    <w:rsid w:val="00551F6F"/>
    <w:rsid w:val="00555044"/>
    <w:rsid w:val="00556213"/>
    <w:rsid w:val="00561475"/>
    <w:rsid w:val="00562308"/>
    <w:rsid w:val="0056487B"/>
    <w:rsid w:val="00564FB9"/>
    <w:rsid w:val="00572B13"/>
    <w:rsid w:val="00573D9E"/>
    <w:rsid w:val="005801E3"/>
    <w:rsid w:val="00581802"/>
    <w:rsid w:val="0058354E"/>
    <w:rsid w:val="005836A8"/>
    <w:rsid w:val="0058409C"/>
    <w:rsid w:val="00584262"/>
    <w:rsid w:val="00586630"/>
    <w:rsid w:val="00587ADD"/>
    <w:rsid w:val="00593A49"/>
    <w:rsid w:val="00594DE2"/>
    <w:rsid w:val="00596160"/>
    <w:rsid w:val="005966E2"/>
    <w:rsid w:val="00596DD3"/>
    <w:rsid w:val="00597007"/>
    <w:rsid w:val="005A0966"/>
    <w:rsid w:val="005A11B7"/>
    <w:rsid w:val="005A18A2"/>
    <w:rsid w:val="005A260B"/>
    <w:rsid w:val="005A4A1B"/>
    <w:rsid w:val="005A5445"/>
    <w:rsid w:val="005A7830"/>
    <w:rsid w:val="005A7FCE"/>
    <w:rsid w:val="005B0F3F"/>
    <w:rsid w:val="005B191C"/>
    <w:rsid w:val="005B4903"/>
    <w:rsid w:val="005B51CE"/>
    <w:rsid w:val="005B57AD"/>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28D1"/>
    <w:rsid w:val="00604784"/>
    <w:rsid w:val="00606419"/>
    <w:rsid w:val="00607D29"/>
    <w:rsid w:val="00612952"/>
    <w:rsid w:val="00614692"/>
    <w:rsid w:val="00614CC1"/>
    <w:rsid w:val="00615A9D"/>
    <w:rsid w:val="00616E4B"/>
    <w:rsid w:val="00617387"/>
    <w:rsid w:val="006205D6"/>
    <w:rsid w:val="006228EC"/>
    <w:rsid w:val="006252D8"/>
    <w:rsid w:val="006259BC"/>
    <w:rsid w:val="0062636B"/>
    <w:rsid w:val="00632182"/>
    <w:rsid w:val="00632AE0"/>
    <w:rsid w:val="00633C17"/>
    <w:rsid w:val="00634D9E"/>
    <w:rsid w:val="00636A08"/>
    <w:rsid w:val="00636E3E"/>
    <w:rsid w:val="0063738C"/>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77C13"/>
    <w:rsid w:val="0068026D"/>
    <w:rsid w:val="006802A9"/>
    <w:rsid w:val="00680A27"/>
    <w:rsid w:val="006816A4"/>
    <w:rsid w:val="006819B8"/>
    <w:rsid w:val="00684058"/>
    <w:rsid w:val="006840A6"/>
    <w:rsid w:val="006850CD"/>
    <w:rsid w:val="00685AAB"/>
    <w:rsid w:val="006A07AA"/>
    <w:rsid w:val="006A25E5"/>
    <w:rsid w:val="006A2B46"/>
    <w:rsid w:val="006A336D"/>
    <w:rsid w:val="006A37B9"/>
    <w:rsid w:val="006A45BB"/>
    <w:rsid w:val="006B11D8"/>
    <w:rsid w:val="006B2672"/>
    <w:rsid w:val="006B54BF"/>
    <w:rsid w:val="006B58D0"/>
    <w:rsid w:val="006B5F44"/>
    <w:rsid w:val="006B5F90"/>
    <w:rsid w:val="006B62E4"/>
    <w:rsid w:val="006C1BBA"/>
    <w:rsid w:val="006C2079"/>
    <w:rsid w:val="006C5A62"/>
    <w:rsid w:val="006C5D68"/>
    <w:rsid w:val="006C615E"/>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25B"/>
    <w:rsid w:val="00714F58"/>
    <w:rsid w:val="00715A27"/>
    <w:rsid w:val="00722FBF"/>
    <w:rsid w:val="00722FC2"/>
    <w:rsid w:val="00724E1B"/>
    <w:rsid w:val="00725949"/>
    <w:rsid w:val="00727FA2"/>
    <w:rsid w:val="007322D9"/>
    <w:rsid w:val="00732BC0"/>
    <w:rsid w:val="00737149"/>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8D7"/>
    <w:rsid w:val="00752B4D"/>
    <w:rsid w:val="00755402"/>
    <w:rsid w:val="00756B26"/>
    <w:rsid w:val="00756EDF"/>
    <w:rsid w:val="007600E3"/>
    <w:rsid w:val="00765582"/>
    <w:rsid w:val="00765C43"/>
    <w:rsid w:val="00765EFB"/>
    <w:rsid w:val="007671CA"/>
    <w:rsid w:val="00767C61"/>
    <w:rsid w:val="0077008A"/>
    <w:rsid w:val="00773C1F"/>
    <w:rsid w:val="00774DA4"/>
    <w:rsid w:val="00776599"/>
    <w:rsid w:val="0078114B"/>
    <w:rsid w:val="00781DD2"/>
    <w:rsid w:val="00783ECF"/>
    <w:rsid w:val="0078413A"/>
    <w:rsid w:val="00786AA6"/>
    <w:rsid w:val="007924E5"/>
    <w:rsid w:val="00792704"/>
    <w:rsid w:val="007959E8"/>
    <w:rsid w:val="00795E9C"/>
    <w:rsid w:val="007A0521"/>
    <w:rsid w:val="007A2E12"/>
    <w:rsid w:val="007A3475"/>
    <w:rsid w:val="007A41C8"/>
    <w:rsid w:val="007A54CE"/>
    <w:rsid w:val="007A5D3A"/>
    <w:rsid w:val="007A6BB3"/>
    <w:rsid w:val="007A6FD9"/>
    <w:rsid w:val="007A7FFA"/>
    <w:rsid w:val="007B04EB"/>
    <w:rsid w:val="007B0D4F"/>
    <w:rsid w:val="007B5A3D"/>
    <w:rsid w:val="007B5B95"/>
    <w:rsid w:val="007B6032"/>
    <w:rsid w:val="007B68EA"/>
    <w:rsid w:val="007B7453"/>
    <w:rsid w:val="007C1C50"/>
    <w:rsid w:val="007C2D89"/>
    <w:rsid w:val="007C4593"/>
    <w:rsid w:val="007C4CA9"/>
    <w:rsid w:val="007C5309"/>
    <w:rsid w:val="007C6069"/>
    <w:rsid w:val="007C6145"/>
    <w:rsid w:val="007D06C4"/>
    <w:rsid w:val="007D1352"/>
    <w:rsid w:val="007D249C"/>
    <w:rsid w:val="007D2508"/>
    <w:rsid w:val="007D346A"/>
    <w:rsid w:val="007D6518"/>
    <w:rsid w:val="007D76BD"/>
    <w:rsid w:val="007D7F35"/>
    <w:rsid w:val="007E0BF1"/>
    <w:rsid w:val="007E1946"/>
    <w:rsid w:val="007E5632"/>
    <w:rsid w:val="007F0ED8"/>
    <w:rsid w:val="007F0F63"/>
    <w:rsid w:val="007F75CE"/>
    <w:rsid w:val="00800083"/>
    <w:rsid w:val="00800D81"/>
    <w:rsid w:val="008013A4"/>
    <w:rsid w:val="0080190C"/>
    <w:rsid w:val="008027CE"/>
    <w:rsid w:val="00802EE6"/>
    <w:rsid w:val="00802F42"/>
    <w:rsid w:val="00804383"/>
    <w:rsid w:val="00804BB7"/>
    <w:rsid w:val="00804D41"/>
    <w:rsid w:val="00810257"/>
    <w:rsid w:val="008104F5"/>
    <w:rsid w:val="00811072"/>
    <w:rsid w:val="00811369"/>
    <w:rsid w:val="00815419"/>
    <w:rsid w:val="008163C8"/>
    <w:rsid w:val="008164A1"/>
    <w:rsid w:val="00817325"/>
    <w:rsid w:val="00817332"/>
    <w:rsid w:val="00817870"/>
    <w:rsid w:val="008209E6"/>
    <w:rsid w:val="00821694"/>
    <w:rsid w:val="00821D19"/>
    <w:rsid w:val="008222EF"/>
    <w:rsid w:val="00823303"/>
    <w:rsid w:val="008233B2"/>
    <w:rsid w:val="00823A9F"/>
    <w:rsid w:val="00823C85"/>
    <w:rsid w:val="00825138"/>
    <w:rsid w:val="008269DD"/>
    <w:rsid w:val="00830621"/>
    <w:rsid w:val="0083348C"/>
    <w:rsid w:val="008373D3"/>
    <w:rsid w:val="008375BF"/>
    <w:rsid w:val="00840617"/>
    <w:rsid w:val="00840F84"/>
    <w:rsid w:val="00842A47"/>
    <w:rsid w:val="00843C13"/>
    <w:rsid w:val="00843DEF"/>
    <w:rsid w:val="008454F8"/>
    <w:rsid w:val="0085173A"/>
    <w:rsid w:val="008603CE"/>
    <w:rsid w:val="0086094A"/>
    <w:rsid w:val="008620FC"/>
    <w:rsid w:val="00862379"/>
    <w:rsid w:val="008627A5"/>
    <w:rsid w:val="00863E05"/>
    <w:rsid w:val="00865ACA"/>
    <w:rsid w:val="00865D28"/>
    <w:rsid w:val="00865F85"/>
    <w:rsid w:val="00866FB0"/>
    <w:rsid w:val="00867C10"/>
    <w:rsid w:val="00870439"/>
    <w:rsid w:val="00870DA1"/>
    <w:rsid w:val="00883F93"/>
    <w:rsid w:val="00884DB3"/>
    <w:rsid w:val="00885A9D"/>
    <w:rsid w:val="008864F6"/>
    <w:rsid w:val="0089049D"/>
    <w:rsid w:val="00891198"/>
    <w:rsid w:val="008928C9"/>
    <w:rsid w:val="008930CB"/>
    <w:rsid w:val="008938DC"/>
    <w:rsid w:val="00893FD1"/>
    <w:rsid w:val="00894836"/>
    <w:rsid w:val="00895172"/>
    <w:rsid w:val="00895680"/>
    <w:rsid w:val="00896DFF"/>
    <w:rsid w:val="00897378"/>
    <w:rsid w:val="0089762C"/>
    <w:rsid w:val="008A173B"/>
    <w:rsid w:val="008A1893"/>
    <w:rsid w:val="008A22FD"/>
    <w:rsid w:val="008A3A2C"/>
    <w:rsid w:val="008A57E6"/>
    <w:rsid w:val="008A6F81"/>
    <w:rsid w:val="008A769A"/>
    <w:rsid w:val="008A76C9"/>
    <w:rsid w:val="008B0C9C"/>
    <w:rsid w:val="008B166D"/>
    <w:rsid w:val="008B17F4"/>
    <w:rsid w:val="008B3563"/>
    <w:rsid w:val="008B3615"/>
    <w:rsid w:val="008B4AC4"/>
    <w:rsid w:val="008B50C8"/>
    <w:rsid w:val="008B5281"/>
    <w:rsid w:val="008B7E05"/>
    <w:rsid w:val="008C0BE8"/>
    <w:rsid w:val="008C1797"/>
    <w:rsid w:val="008C219C"/>
    <w:rsid w:val="008C21A4"/>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1E10"/>
    <w:rsid w:val="008E2319"/>
    <w:rsid w:val="008E4BB6"/>
    <w:rsid w:val="008E5518"/>
    <w:rsid w:val="008E6A84"/>
    <w:rsid w:val="008F0CDC"/>
    <w:rsid w:val="008F148C"/>
    <w:rsid w:val="008F17A3"/>
    <w:rsid w:val="008F1ED3"/>
    <w:rsid w:val="008F203C"/>
    <w:rsid w:val="008F22C3"/>
    <w:rsid w:val="008F4C29"/>
    <w:rsid w:val="008F70BD"/>
    <w:rsid w:val="008F7670"/>
    <w:rsid w:val="008F788F"/>
    <w:rsid w:val="008F7EA2"/>
    <w:rsid w:val="00902722"/>
    <w:rsid w:val="009027BC"/>
    <w:rsid w:val="00902C95"/>
    <w:rsid w:val="009062E6"/>
    <w:rsid w:val="00911BE5"/>
    <w:rsid w:val="009138F4"/>
    <w:rsid w:val="00913CA9"/>
    <w:rsid w:val="009145AE"/>
    <w:rsid w:val="009146CE"/>
    <w:rsid w:val="00914CA7"/>
    <w:rsid w:val="00915C3E"/>
    <w:rsid w:val="009161A8"/>
    <w:rsid w:val="009245AE"/>
    <w:rsid w:val="009245F5"/>
    <w:rsid w:val="009249EC"/>
    <w:rsid w:val="009273B3"/>
    <w:rsid w:val="009305B5"/>
    <w:rsid w:val="009342AD"/>
    <w:rsid w:val="009378DD"/>
    <w:rsid w:val="009429D5"/>
    <w:rsid w:val="00942BF1"/>
    <w:rsid w:val="00945180"/>
    <w:rsid w:val="00945428"/>
    <w:rsid w:val="0094607B"/>
    <w:rsid w:val="00953604"/>
    <w:rsid w:val="0095496B"/>
    <w:rsid w:val="00957317"/>
    <w:rsid w:val="00960F1E"/>
    <w:rsid w:val="009610DC"/>
    <w:rsid w:val="00961490"/>
    <w:rsid w:val="0096381A"/>
    <w:rsid w:val="00965E04"/>
    <w:rsid w:val="009674AD"/>
    <w:rsid w:val="00970CDC"/>
    <w:rsid w:val="00975727"/>
    <w:rsid w:val="009760BC"/>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6426"/>
    <w:rsid w:val="009A72AD"/>
    <w:rsid w:val="009B09E0"/>
    <w:rsid w:val="009B0BC5"/>
    <w:rsid w:val="009B0BCB"/>
    <w:rsid w:val="009B1247"/>
    <w:rsid w:val="009B23A1"/>
    <w:rsid w:val="009B396C"/>
    <w:rsid w:val="009B6029"/>
    <w:rsid w:val="009B6971"/>
    <w:rsid w:val="009C1AAB"/>
    <w:rsid w:val="009C27F1"/>
    <w:rsid w:val="009C3152"/>
    <w:rsid w:val="009C3257"/>
    <w:rsid w:val="009C4CFA"/>
    <w:rsid w:val="009C5070"/>
    <w:rsid w:val="009D112C"/>
    <w:rsid w:val="009D1385"/>
    <w:rsid w:val="009D3A85"/>
    <w:rsid w:val="009D47FA"/>
    <w:rsid w:val="009D4C5B"/>
    <w:rsid w:val="009D50D2"/>
    <w:rsid w:val="009D6BCA"/>
    <w:rsid w:val="009E0F62"/>
    <w:rsid w:val="009E4A58"/>
    <w:rsid w:val="009E5A2D"/>
    <w:rsid w:val="009E5AB2"/>
    <w:rsid w:val="009E5ED8"/>
    <w:rsid w:val="009E6219"/>
    <w:rsid w:val="009F03B3"/>
    <w:rsid w:val="00A0096C"/>
    <w:rsid w:val="00A00FDC"/>
    <w:rsid w:val="00A01757"/>
    <w:rsid w:val="00A028C0"/>
    <w:rsid w:val="00A02BAE"/>
    <w:rsid w:val="00A06738"/>
    <w:rsid w:val="00A06A6B"/>
    <w:rsid w:val="00A07E47"/>
    <w:rsid w:val="00A129D0"/>
    <w:rsid w:val="00A12C33"/>
    <w:rsid w:val="00A138BA"/>
    <w:rsid w:val="00A14C8E"/>
    <w:rsid w:val="00A153D9"/>
    <w:rsid w:val="00A15F09"/>
    <w:rsid w:val="00A169B6"/>
    <w:rsid w:val="00A2271D"/>
    <w:rsid w:val="00A237D5"/>
    <w:rsid w:val="00A30EFC"/>
    <w:rsid w:val="00A310FA"/>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378B"/>
    <w:rsid w:val="00A648CD"/>
    <w:rsid w:val="00A6537A"/>
    <w:rsid w:val="00A67866"/>
    <w:rsid w:val="00A70B07"/>
    <w:rsid w:val="00A70F6B"/>
    <w:rsid w:val="00A71BE3"/>
    <w:rsid w:val="00A723F8"/>
    <w:rsid w:val="00A740C5"/>
    <w:rsid w:val="00A74DB8"/>
    <w:rsid w:val="00A76E12"/>
    <w:rsid w:val="00A77B08"/>
    <w:rsid w:val="00A77CCB"/>
    <w:rsid w:val="00A83D8D"/>
    <w:rsid w:val="00A8446B"/>
    <w:rsid w:val="00A8473F"/>
    <w:rsid w:val="00A85D5E"/>
    <w:rsid w:val="00A862D6"/>
    <w:rsid w:val="00A8715E"/>
    <w:rsid w:val="00A9295B"/>
    <w:rsid w:val="00A92F57"/>
    <w:rsid w:val="00A93B09"/>
    <w:rsid w:val="00A94226"/>
    <w:rsid w:val="00A952D7"/>
    <w:rsid w:val="00A963F7"/>
    <w:rsid w:val="00A96AD8"/>
    <w:rsid w:val="00A97D8F"/>
    <w:rsid w:val="00AA052C"/>
    <w:rsid w:val="00AA127E"/>
    <w:rsid w:val="00AA1664"/>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D7FD6"/>
    <w:rsid w:val="00AE070A"/>
    <w:rsid w:val="00AE101C"/>
    <w:rsid w:val="00AE2A69"/>
    <w:rsid w:val="00AE37E5"/>
    <w:rsid w:val="00AE5EB4"/>
    <w:rsid w:val="00AF0C18"/>
    <w:rsid w:val="00AF47C5"/>
    <w:rsid w:val="00AF5398"/>
    <w:rsid w:val="00B049AF"/>
    <w:rsid w:val="00B07242"/>
    <w:rsid w:val="00B07EC9"/>
    <w:rsid w:val="00B10534"/>
    <w:rsid w:val="00B113DB"/>
    <w:rsid w:val="00B11D8A"/>
    <w:rsid w:val="00B12981"/>
    <w:rsid w:val="00B12B93"/>
    <w:rsid w:val="00B147DD"/>
    <w:rsid w:val="00B156FD"/>
    <w:rsid w:val="00B21F61"/>
    <w:rsid w:val="00B25972"/>
    <w:rsid w:val="00B261F1"/>
    <w:rsid w:val="00B265BC"/>
    <w:rsid w:val="00B271F4"/>
    <w:rsid w:val="00B27E08"/>
    <w:rsid w:val="00B31FB1"/>
    <w:rsid w:val="00B33952"/>
    <w:rsid w:val="00B33C5E"/>
    <w:rsid w:val="00B342F4"/>
    <w:rsid w:val="00B34369"/>
    <w:rsid w:val="00B34DC2"/>
    <w:rsid w:val="00B378E5"/>
    <w:rsid w:val="00B40A05"/>
    <w:rsid w:val="00B41CA9"/>
    <w:rsid w:val="00B42145"/>
    <w:rsid w:val="00B4346D"/>
    <w:rsid w:val="00B440F4"/>
    <w:rsid w:val="00B447A5"/>
    <w:rsid w:val="00B449C3"/>
    <w:rsid w:val="00B4654C"/>
    <w:rsid w:val="00B47293"/>
    <w:rsid w:val="00B47B60"/>
    <w:rsid w:val="00B50AF4"/>
    <w:rsid w:val="00B50E50"/>
    <w:rsid w:val="00B52120"/>
    <w:rsid w:val="00B54ABC"/>
    <w:rsid w:val="00B551B8"/>
    <w:rsid w:val="00B554BC"/>
    <w:rsid w:val="00B56FBE"/>
    <w:rsid w:val="00B60ACF"/>
    <w:rsid w:val="00B62B58"/>
    <w:rsid w:val="00B65149"/>
    <w:rsid w:val="00B66567"/>
    <w:rsid w:val="00B66F52"/>
    <w:rsid w:val="00B66FE5"/>
    <w:rsid w:val="00B72880"/>
    <w:rsid w:val="00B758BF"/>
    <w:rsid w:val="00B77EC8"/>
    <w:rsid w:val="00B8063B"/>
    <w:rsid w:val="00B827A6"/>
    <w:rsid w:val="00B831CE"/>
    <w:rsid w:val="00B86677"/>
    <w:rsid w:val="00B867BB"/>
    <w:rsid w:val="00B87131"/>
    <w:rsid w:val="00B87B5C"/>
    <w:rsid w:val="00B939B1"/>
    <w:rsid w:val="00B96D40"/>
    <w:rsid w:val="00B97386"/>
    <w:rsid w:val="00BA263B"/>
    <w:rsid w:val="00BA38F4"/>
    <w:rsid w:val="00BA42B2"/>
    <w:rsid w:val="00BA58D4"/>
    <w:rsid w:val="00BA5B9E"/>
    <w:rsid w:val="00BA7C9A"/>
    <w:rsid w:val="00BB2492"/>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486"/>
    <w:rsid w:val="00C056B3"/>
    <w:rsid w:val="00C103E5"/>
    <w:rsid w:val="00C13319"/>
    <w:rsid w:val="00C13EE9"/>
    <w:rsid w:val="00C21540"/>
    <w:rsid w:val="00C21906"/>
    <w:rsid w:val="00C21BFA"/>
    <w:rsid w:val="00C24C8D"/>
    <w:rsid w:val="00C24D22"/>
    <w:rsid w:val="00C25484"/>
    <w:rsid w:val="00C25FE2"/>
    <w:rsid w:val="00C26B53"/>
    <w:rsid w:val="00C279B2"/>
    <w:rsid w:val="00C33A8B"/>
    <w:rsid w:val="00C33E50"/>
    <w:rsid w:val="00C34C20"/>
    <w:rsid w:val="00C35A3E"/>
    <w:rsid w:val="00C42130"/>
    <w:rsid w:val="00C423A4"/>
    <w:rsid w:val="00C423E3"/>
    <w:rsid w:val="00C427A4"/>
    <w:rsid w:val="00C44BF5"/>
    <w:rsid w:val="00C44EC7"/>
    <w:rsid w:val="00C4774D"/>
    <w:rsid w:val="00C521D6"/>
    <w:rsid w:val="00C55232"/>
    <w:rsid w:val="00C553A4"/>
    <w:rsid w:val="00C55A06"/>
    <w:rsid w:val="00C55D03"/>
    <w:rsid w:val="00C601BC"/>
    <w:rsid w:val="00C6329F"/>
    <w:rsid w:val="00C63340"/>
    <w:rsid w:val="00C643F9"/>
    <w:rsid w:val="00C64925"/>
    <w:rsid w:val="00C64E95"/>
    <w:rsid w:val="00C70A20"/>
    <w:rsid w:val="00C71372"/>
    <w:rsid w:val="00C72410"/>
    <w:rsid w:val="00C7287F"/>
    <w:rsid w:val="00C761B1"/>
    <w:rsid w:val="00C77FEE"/>
    <w:rsid w:val="00C80CB8"/>
    <w:rsid w:val="00C819F8"/>
    <w:rsid w:val="00C81E83"/>
    <w:rsid w:val="00C8248C"/>
    <w:rsid w:val="00C84E33"/>
    <w:rsid w:val="00C86D6F"/>
    <w:rsid w:val="00C905FC"/>
    <w:rsid w:val="00C92D03"/>
    <w:rsid w:val="00C9319C"/>
    <w:rsid w:val="00C9435D"/>
    <w:rsid w:val="00C94DF2"/>
    <w:rsid w:val="00C94FDD"/>
    <w:rsid w:val="00C96741"/>
    <w:rsid w:val="00CA2D1B"/>
    <w:rsid w:val="00CA375D"/>
    <w:rsid w:val="00CA662A"/>
    <w:rsid w:val="00CA7AFD"/>
    <w:rsid w:val="00CA7C3C"/>
    <w:rsid w:val="00CB0189"/>
    <w:rsid w:val="00CB0580"/>
    <w:rsid w:val="00CB0BA2"/>
    <w:rsid w:val="00CB1A42"/>
    <w:rsid w:val="00CB1B0C"/>
    <w:rsid w:val="00CB2C0B"/>
    <w:rsid w:val="00CB4822"/>
    <w:rsid w:val="00CB517D"/>
    <w:rsid w:val="00CC038D"/>
    <w:rsid w:val="00CC08DB"/>
    <w:rsid w:val="00CC244D"/>
    <w:rsid w:val="00CC39FF"/>
    <w:rsid w:val="00CC3C2F"/>
    <w:rsid w:val="00CC4AC8"/>
    <w:rsid w:val="00CC5233"/>
    <w:rsid w:val="00CC5DE6"/>
    <w:rsid w:val="00CC6E4E"/>
    <w:rsid w:val="00CC6FE8"/>
    <w:rsid w:val="00CC7202"/>
    <w:rsid w:val="00CD2808"/>
    <w:rsid w:val="00CD28BF"/>
    <w:rsid w:val="00CD4092"/>
    <w:rsid w:val="00CD4987"/>
    <w:rsid w:val="00CD4A20"/>
    <w:rsid w:val="00CD50A1"/>
    <w:rsid w:val="00CD5104"/>
    <w:rsid w:val="00CD519E"/>
    <w:rsid w:val="00CE0C4F"/>
    <w:rsid w:val="00CE2C15"/>
    <w:rsid w:val="00CE30EA"/>
    <w:rsid w:val="00CF048A"/>
    <w:rsid w:val="00CF14E6"/>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340D"/>
    <w:rsid w:val="00D1489E"/>
    <w:rsid w:val="00D15CC1"/>
    <w:rsid w:val="00D20737"/>
    <w:rsid w:val="00D21E81"/>
    <w:rsid w:val="00D223DE"/>
    <w:rsid w:val="00D25305"/>
    <w:rsid w:val="00D25E37"/>
    <w:rsid w:val="00D2661A"/>
    <w:rsid w:val="00D27582"/>
    <w:rsid w:val="00D27EC4"/>
    <w:rsid w:val="00D32719"/>
    <w:rsid w:val="00D32977"/>
    <w:rsid w:val="00D33333"/>
    <w:rsid w:val="00D352A2"/>
    <w:rsid w:val="00D37DBE"/>
    <w:rsid w:val="00D4162B"/>
    <w:rsid w:val="00D44C71"/>
    <w:rsid w:val="00D4514F"/>
    <w:rsid w:val="00D451E2"/>
    <w:rsid w:val="00D45E89"/>
    <w:rsid w:val="00D45E8D"/>
    <w:rsid w:val="00D466AE"/>
    <w:rsid w:val="00D4734F"/>
    <w:rsid w:val="00D51BF3"/>
    <w:rsid w:val="00D56E6B"/>
    <w:rsid w:val="00D66846"/>
    <w:rsid w:val="00D675FB"/>
    <w:rsid w:val="00D71F25"/>
    <w:rsid w:val="00D722BA"/>
    <w:rsid w:val="00D72A9C"/>
    <w:rsid w:val="00D72BC6"/>
    <w:rsid w:val="00D77031"/>
    <w:rsid w:val="00D804D1"/>
    <w:rsid w:val="00D80C0D"/>
    <w:rsid w:val="00D84941"/>
    <w:rsid w:val="00D84FA1"/>
    <w:rsid w:val="00D851F0"/>
    <w:rsid w:val="00D86DB7"/>
    <w:rsid w:val="00D87BF5"/>
    <w:rsid w:val="00D90721"/>
    <w:rsid w:val="00D926D0"/>
    <w:rsid w:val="00D93030"/>
    <w:rsid w:val="00D950E1"/>
    <w:rsid w:val="00D952A6"/>
    <w:rsid w:val="00D97F99"/>
    <w:rsid w:val="00DA04FA"/>
    <w:rsid w:val="00DA1E08"/>
    <w:rsid w:val="00DA24F8"/>
    <w:rsid w:val="00DA28E8"/>
    <w:rsid w:val="00DA38D3"/>
    <w:rsid w:val="00DA3932"/>
    <w:rsid w:val="00DA3AFC"/>
    <w:rsid w:val="00DA64F8"/>
    <w:rsid w:val="00DA6C15"/>
    <w:rsid w:val="00DB0258"/>
    <w:rsid w:val="00DB1F0C"/>
    <w:rsid w:val="00DB38EE"/>
    <w:rsid w:val="00DB498B"/>
    <w:rsid w:val="00DB66CA"/>
    <w:rsid w:val="00DB6BCA"/>
    <w:rsid w:val="00DB6F54"/>
    <w:rsid w:val="00DB73F7"/>
    <w:rsid w:val="00DC0321"/>
    <w:rsid w:val="00DC1E67"/>
    <w:rsid w:val="00DC2C54"/>
    <w:rsid w:val="00DC3067"/>
    <w:rsid w:val="00DC370B"/>
    <w:rsid w:val="00DC418B"/>
    <w:rsid w:val="00DC5B90"/>
    <w:rsid w:val="00DD00FF"/>
    <w:rsid w:val="00DD0619"/>
    <w:rsid w:val="00DD07FB"/>
    <w:rsid w:val="00DD25C6"/>
    <w:rsid w:val="00DD2D52"/>
    <w:rsid w:val="00DD4FE5"/>
    <w:rsid w:val="00DD54B0"/>
    <w:rsid w:val="00DD57EE"/>
    <w:rsid w:val="00DD6BCC"/>
    <w:rsid w:val="00DE0A4B"/>
    <w:rsid w:val="00DE10C7"/>
    <w:rsid w:val="00DE2410"/>
    <w:rsid w:val="00DE2939"/>
    <w:rsid w:val="00DE5BA5"/>
    <w:rsid w:val="00DE6B1D"/>
    <w:rsid w:val="00DE6E81"/>
    <w:rsid w:val="00DE703F"/>
    <w:rsid w:val="00DE7595"/>
    <w:rsid w:val="00DF165D"/>
    <w:rsid w:val="00DF1961"/>
    <w:rsid w:val="00DF44DE"/>
    <w:rsid w:val="00E01138"/>
    <w:rsid w:val="00E02DFB"/>
    <w:rsid w:val="00E030F9"/>
    <w:rsid w:val="00E0311A"/>
    <w:rsid w:val="00E03138"/>
    <w:rsid w:val="00E06404"/>
    <w:rsid w:val="00E06DD4"/>
    <w:rsid w:val="00E11A85"/>
    <w:rsid w:val="00E12495"/>
    <w:rsid w:val="00E15CCD"/>
    <w:rsid w:val="00E15FC6"/>
    <w:rsid w:val="00E202EF"/>
    <w:rsid w:val="00E20691"/>
    <w:rsid w:val="00E210B5"/>
    <w:rsid w:val="00E2191E"/>
    <w:rsid w:val="00E2552F"/>
    <w:rsid w:val="00E31161"/>
    <w:rsid w:val="00E3137A"/>
    <w:rsid w:val="00E32CCF"/>
    <w:rsid w:val="00E34A98"/>
    <w:rsid w:val="00E35D1E"/>
    <w:rsid w:val="00E364F9"/>
    <w:rsid w:val="00E365FA"/>
    <w:rsid w:val="00E36789"/>
    <w:rsid w:val="00E36D3C"/>
    <w:rsid w:val="00E44A83"/>
    <w:rsid w:val="00E46E7F"/>
    <w:rsid w:val="00E47719"/>
    <w:rsid w:val="00E502C1"/>
    <w:rsid w:val="00E502D6"/>
    <w:rsid w:val="00E502DD"/>
    <w:rsid w:val="00E50D3A"/>
    <w:rsid w:val="00E51387"/>
    <w:rsid w:val="00E51E68"/>
    <w:rsid w:val="00E52EFD"/>
    <w:rsid w:val="00E5408A"/>
    <w:rsid w:val="00E55300"/>
    <w:rsid w:val="00E56800"/>
    <w:rsid w:val="00E60C63"/>
    <w:rsid w:val="00E619B7"/>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2A22"/>
    <w:rsid w:val="00EB31ED"/>
    <w:rsid w:val="00EB5EDF"/>
    <w:rsid w:val="00EB60FE"/>
    <w:rsid w:val="00EB74DB"/>
    <w:rsid w:val="00EC10A4"/>
    <w:rsid w:val="00EC5359"/>
    <w:rsid w:val="00EC562A"/>
    <w:rsid w:val="00ED067A"/>
    <w:rsid w:val="00ED2B50"/>
    <w:rsid w:val="00EE0350"/>
    <w:rsid w:val="00EE0719"/>
    <w:rsid w:val="00EE0E80"/>
    <w:rsid w:val="00EE4531"/>
    <w:rsid w:val="00EE613F"/>
    <w:rsid w:val="00EE7295"/>
    <w:rsid w:val="00EE7869"/>
    <w:rsid w:val="00EF054A"/>
    <w:rsid w:val="00EF3235"/>
    <w:rsid w:val="00EF7E72"/>
    <w:rsid w:val="00F00E9A"/>
    <w:rsid w:val="00F02B2C"/>
    <w:rsid w:val="00F06D37"/>
    <w:rsid w:val="00F06DC1"/>
    <w:rsid w:val="00F07B9D"/>
    <w:rsid w:val="00F11586"/>
    <w:rsid w:val="00F1183B"/>
    <w:rsid w:val="00F11C9F"/>
    <w:rsid w:val="00F12263"/>
    <w:rsid w:val="00F13A2A"/>
    <w:rsid w:val="00F1409D"/>
    <w:rsid w:val="00F14214"/>
    <w:rsid w:val="00F157A9"/>
    <w:rsid w:val="00F16F00"/>
    <w:rsid w:val="00F23235"/>
    <w:rsid w:val="00F25BB6"/>
    <w:rsid w:val="00F26B7E"/>
    <w:rsid w:val="00F2735B"/>
    <w:rsid w:val="00F27A3B"/>
    <w:rsid w:val="00F31221"/>
    <w:rsid w:val="00F32780"/>
    <w:rsid w:val="00F33817"/>
    <w:rsid w:val="00F35FEC"/>
    <w:rsid w:val="00F420D5"/>
    <w:rsid w:val="00F451EA"/>
    <w:rsid w:val="00F45447"/>
    <w:rsid w:val="00F456C6"/>
    <w:rsid w:val="00F4577B"/>
    <w:rsid w:val="00F45933"/>
    <w:rsid w:val="00F46496"/>
    <w:rsid w:val="00F474D0"/>
    <w:rsid w:val="00F50179"/>
    <w:rsid w:val="00F515EE"/>
    <w:rsid w:val="00F52B1C"/>
    <w:rsid w:val="00F56511"/>
    <w:rsid w:val="00F6194E"/>
    <w:rsid w:val="00F623AC"/>
    <w:rsid w:val="00F6412A"/>
    <w:rsid w:val="00F65893"/>
    <w:rsid w:val="00F66A4A"/>
    <w:rsid w:val="00F71E22"/>
    <w:rsid w:val="00F72142"/>
    <w:rsid w:val="00F72AE7"/>
    <w:rsid w:val="00F833BA"/>
    <w:rsid w:val="00F84FD0"/>
    <w:rsid w:val="00F859A8"/>
    <w:rsid w:val="00F86D87"/>
    <w:rsid w:val="00F90558"/>
    <w:rsid w:val="00F9108B"/>
    <w:rsid w:val="00F91349"/>
    <w:rsid w:val="00F93A8A"/>
    <w:rsid w:val="00F95248"/>
    <w:rsid w:val="00F95627"/>
    <w:rsid w:val="00F956A9"/>
    <w:rsid w:val="00F963ED"/>
    <w:rsid w:val="00F966CF"/>
    <w:rsid w:val="00F96CAE"/>
    <w:rsid w:val="00F97C99"/>
    <w:rsid w:val="00FA119E"/>
    <w:rsid w:val="00FA164D"/>
    <w:rsid w:val="00FA662D"/>
    <w:rsid w:val="00FA73B1"/>
    <w:rsid w:val="00FB015B"/>
    <w:rsid w:val="00FB0CB9"/>
    <w:rsid w:val="00FB231D"/>
    <w:rsid w:val="00FB2B15"/>
    <w:rsid w:val="00FB45F1"/>
    <w:rsid w:val="00FB4A72"/>
    <w:rsid w:val="00FB54E8"/>
    <w:rsid w:val="00FB7054"/>
    <w:rsid w:val="00FC17B7"/>
    <w:rsid w:val="00FC1AEC"/>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00A"/>
    <w:rsid w:val="00FF730C"/>
    <w:rsid w:val="00FF73F4"/>
    <w:rsid w:val="00FF74F2"/>
    <w:rsid w:val="00FF7CE4"/>
    <w:rsid w:val="00FF7E3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0"/>
    <w:lsdException w:name="toc 9" w:uiPriority="0"/>
    <w:lsdException w:name="Normal Indent" w:uiPriority="0"/>
    <w:lsdException w:name="footnote text" w:uiPriority="0"/>
    <w:lsdException w:name="caption" w:uiPriority="35" w:qFormat="1"/>
    <w:lsdException w:name="table of figures" w:uiPriority="0"/>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Char"/>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Char"/>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Char"/>
    <w:qFormat/>
    <w:rsid w:val="00F32780"/>
    <w:pPr>
      <w:keepNext/>
      <w:keepLines/>
      <w:spacing w:before="260" w:after="260" w:line="416" w:lineRule="auto"/>
      <w:outlineLvl w:val="2"/>
    </w:pPr>
    <w:rPr>
      <w:b/>
      <w:bCs/>
      <w:sz w:val="32"/>
      <w:szCs w:val="32"/>
    </w:rPr>
  </w:style>
  <w:style w:type="paragraph" w:styleId="4">
    <w:name w:val="heading 4"/>
    <w:basedOn w:val="afff5"/>
    <w:next w:val="afff5"/>
    <w:link w:val="4Char"/>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Char"/>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Char"/>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Char"/>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Char"/>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Char"/>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qFormat/>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Char">
    <w:name w:val="标题 1 Char"/>
    <w:link w:val="1"/>
    <w:rsid w:val="00F32780"/>
    <w:rPr>
      <w:b/>
      <w:bCs/>
      <w:kern w:val="44"/>
      <w:sz w:val="44"/>
      <w:szCs w:val="44"/>
    </w:rPr>
  </w:style>
  <w:style w:type="character" w:customStyle="1" w:styleId="2Char">
    <w:name w:val="标题 2 Char"/>
    <w:link w:val="22"/>
    <w:rsid w:val="00F32780"/>
    <w:rPr>
      <w:rFonts w:ascii="Arial" w:eastAsia="黑体" w:hAnsi="Arial"/>
      <w:b/>
      <w:bCs/>
      <w:kern w:val="2"/>
      <w:sz w:val="32"/>
      <w:szCs w:val="32"/>
    </w:rPr>
  </w:style>
  <w:style w:type="character" w:customStyle="1" w:styleId="3Char">
    <w:name w:val="标题 3 Char"/>
    <w:link w:val="3"/>
    <w:rsid w:val="00F32780"/>
    <w:rPr>
      <w:b/>
      <w:bCs/>
      <w:kern w:val="2"/>
      <w:sz w:val="32"/>
      <w:szCs w:val="32"/>
    </w:rPr>
  </w:style>
  <w:style w:type="character" w:customStyle="1" w:styleId="4Char">
    <w:name w:val="标题 4 Char"/>
    <w:link w:val="4"/>
    <w:rsid w:val="00F32780"/>
    <w:rPr>
      <w:rFonts w:ascii="Arial" w:eastAsia="黑体" w:hAnsi="Arial"/>
      <w:b/>
      <w:bCs/>
      <w:kern w:val="2"/>
      <w:sz w:val="28"/>
      <w:szCs w:val="28"/>
    </w:rPr>
  </w:style>
  <w:style w:type="character" w:customStyle="1" w:styleId="5Char">
    <w:name w:val="标题 5 Char"/>
    <w:link w:val="5"/>
    <w:rsid w:val="00F32780"/>
    <w:rPr>
      <w:b/>
      <w:bCs/>
      <w:kern w:val="2"/>
      <w:sz w:val="28"/>
      <w:szCs w:val="28"/>
    </w:rPr>
  </w:style>
  <w:style w:type="character" w:customStyle="1" w:styleId="6Char">
    <w:name w:val="标题 6 Char"/>
    <w:link w:val="6"/>
    <w:rsid w:val="00F32780"/>
    <w:rPr>
      <w:rFonts w:ascii="Arial" w:eastAsia="黑体" w:hAnsi="Arial"/>
      <w:b/>
      <w:bCs/>
      <w:kern w:val="2"/>
      <w:sz w:val="24"/>
      <w:szCs w:val="24"/>
    </w:rPr>
  </w:style>
  <w:style w:type="character" w:customStyle="1" w:styleId="7Char">
    <w:name w:val="标题 7 Char"/>
    <w:link w:val="7"/>
    <w:rsid w:val="00F32780"/>
    <w:rPr>
      <w:b/>
      <w:bCs/>
      <w:kern w:val="2"/>
      <w:sz w:val="24"/>
      <w:szCs w:val="24"/>
    </w:rPr>
  </w:style>
  <w:style w:type="character" w:customStyle="1" w:styleId="8Char">
    <w:name w:val="标题 8 Char"/>
    <w:link w:val="8"/>
    <w:rsid w:val="00F32780"/>
    <w:rPr>
      <w:rFonts w:ascii="Arial" w:eastAsia="黑体" w:hAnsi="Arial"/>
      <w:kern w:val="2"/>
      <w:sz w:val="24"/>
      <w:szCs w:val="24"/>
    </w:rPr>
  </w:style>
  <w:style w:type="character" w:customStyle="1" w:styleId="9Char">
    <w:name w:val="标题 9 Char"/>
    <w:link w:val="9"/>
    <w:rsid w:val="00F32780"/>
    <w:rPr>
      <w:rFonts w:ascii="Arial" w:eastAsia="黑体" w:hAnsi="Arial"/>
      <w:kern w:val="2"/>
      <w:sz w:val="21"/>
      <w:szCs w:val="21"/>
    </w:rPr>
  </w:style>
  <w:style w:type="paragraph" w:styleId="afff9">
    <w:name w:val="header"/>
    <w:basedOn w:val="afff5"/>
    <w:link w:val="Char"/>
    <w:uiPriority w:val="99"/>
    <w:rsid w:val="00F32780"/>
    <w:pPr>
      <w:tabs>
        <w:tab w:val="center" w:pos="4153"/>
        <w:tab w:val="right" w:pos="8306"/>
      </w:tabs>
      <w:adjustRightInd/>
      <w:snapToGrid w:val="0"/>
      <w:jc w:val="center"/>
    </w:pPr>
    <w:rPr>
      <w:sz w:val="18"/>
      <w:szCs w:val="18"/>
    </w:rPr>
  </w:style>
  <w:style w:type="character" w:customStyle="1" w:styleId="Char">
    <w:name w:val="页眉 Char"/>
    <w:link w:val="afff9"/>
    <w:uiPriority w:val="99"/>
    <w:rsid w:val="00F32780"/>
    <w:rPr>
      <w:kern w:val="2"/>
      <w:sz w:val="18"/>
      <w:szCs w:val="18"/>
    </w:rPr>
  </w:style>
  <w:style w:type="paragraph" w:styleId="afffa">
    <w:name w:val="footer"/>
    <w:basedOn w:val="afff5"/>
    <w:link w:val="Char0"/>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Char0">
    <w:name w:val="页脚 Char"/>
    <w:link w:val="afffa"/>
    <w:uiPriority w:val="99"/>
    <w:rsid w:val="00F32780"/>
    <w:rPr>
      <w:rFonts w:ascii="宋体"/>
      <w:kern w:val="2"/>
      <w:sz w:val="18"/>
      <w:szCs w:val="18"/>
    </w:rPr>
  </w:style>
  <w:style w:type="paragraph" w:styleId="afffb">
    <w:name w:val="Balloon Text"/>
    <w:basedOn w:val="afff5"/>
    <w:link w:val="Char1"/>
    <w:uiPriority w:val="99"/>
    <w:semiHidden/>
    <w:unhideWhenUsed/>
    <w:rsid w:val="00F32780"/>
    <w:rPr>
      <w:sz w:val="18"/>
      <w:szCs w:val="18"/>
    </w:rPr>
  </w:style>
  <w:style w:type="character" w:customStyle="1" w:styleId="Char1">
    <w:name w:val="批注框文本 Char"/>
    <w:link w:val="afffb"/>
    <w:uiPriority w:val="99"/>
    <w:semiHidden/>
    <w:rsid w:val="00F32780"/>
    <w:rPr>
      <w:kern w:val="2"/>
      <w:sz w:val="18"/>
      <w:szCs w:val="18"/>
    </w:rPr>
  </w:style>
  <w:style w:type="paragraph" w:styleId="afffc">
    <w:name w:val="Quote"/>
    <w:basedOn w:val="afff5"/>
    <w:next w:val="afff5"/>
    <w:link w:val="Char2"/>
    <w:uiPriority w:val="29"/>
    <w:qFormat/>
    <w:rsid w:val="00F32780"/>
    <w:rPr>
      <w:i/>
      <w:iCs/>
      <w:color w:val="000000"/>
    </w:rPr>
  </w:style>
  <w:style w:type="character" w:customStyle="1" w:styleId="Char2">
    <w:name w:val="引用 Char"/>
    <w:link w:val="afffc"/>
    <w:uiPriority w:val="29"/>
    <w:rsid w:val="00F32780"/>
    <w:rPr>
      <w:i/>
      <w:iCs/>
      <w:color w:val="000000"/>
      <w:kern w:val="2"/>
      <w:sz w:val="21"/>
      <w:szCs w:val="21"/>
    </w:rPr>
  </w:style>
  <w:style w:type="character" w:styleId="afffd">
    <w:name w:val="Strong"/>
    <w:uiPriority w:val="22"/>
    <w:qFormat/>
    <w:rsid w:val="00F32780"/>
    <w:rPr>
      <w:b/>
      <w:bCs/>
    </w:rPr>
  </w:style>
  <w:style w:type="character" w:styleId="afffe">
    <w:name w:val="Emphasis"/>
    <w:uiPriority w:val="20"/>
    <w:qFormat/>
    <w:rsid w:val="00F32780"/>
    <w:rPr>
      <w:i/>
      <w:iCs/>
    </w:rPr>
  </w:style>
  <w:style w:type="paragraph" w:styleId="affff">
    <w:name w:val="Title"/>
    <w:basedOn w:val="afff5"/>
    <w:link w:val="Char3"/>
    <w:qFormat/>
    <w:rsid w:val="00F32780"/>
    <w:pPr>
      <w:spacing w:before="240" w:after="60"/>
      <w:jc w:val="center"/>
      <w:outlineLvl w:val="0"/>
    </w:pPr>
    <w:rPr>
      <w:rFonts w:ascii="Arial" w:hAnsi="Arial" w:cs="Arial"/>
      <w:b/>
      <w:bCs/>
      <w:sz w:val="32"/>
      <w:szCs w:val="32"/>
    </w:rPr>
  </w:style>
  <w:style w:type="character" w:customStyle="1" w:styleId="Char3">
    <w:name w:val="标题 Char"/>
    <w:link w:val="affff"/>
    <w:rsid w:val="00F32780"/>
    <w:rPr>
      <w:rFonts w:ascii="Arial" w:hAnsi="Arial" w:cs="Arial"/>
      <w:b/>
      <w:bCs/>
      <w:kern w:val="2"/>
      <w:sz w:val="32"/>
      <w:szCs w:val="32"/>
    </w:rPr>
  </w:style>
  <w:style w:type="paragraph" w:customStyle="1" w:styleId="affff0">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1">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2">
    <w:name w:val="标准文件_页脚偶数页"/>
    <w:rsid w:val="00F32780"/>
    <w:pPr>
      <w:ind w:left="198"/>
    </w:pPr>
    <w:rPr>
      <w:rFonts w:ascii="宋体" w:hAnsi="Times New Roman"/>
      <w:sz w:val="18"/>
    </w:rPr>
  </w:style>
  <w:style w:type="paragraph" w:customStyle="1" w:styleId="affff3">
    <w:name w:val="标准文件_页脚奇数页"/>
    <w:rsid w:val="00F32780"/>
    <w:pPr>
      <w:ind w:right="227"/>
      <w:jc w:val="right"/>
    </w:pPr>
    <w:rPr>
      <w:rFonts w:ascii="宋体" w:hAnsi="Times New Roman"/>
      <w:sz w:val="18"/>
    </w:rPr>
  </w:style>
  <w:style w:type="paragraph" w:customStyle="1" w:styleId="affff4">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5">
    <w:name w:val="标准文件_标准正文"/>
    <w:basedOn w:val="afff5"/>
    <w:next w:val="affff6"/>
    <w:rsid w:val="00F32780"/>
    <w:pPr>
      <w:snapToGrid w:val="0"/>
      <w:ind w:firstLineChars="200" w:firstLine="200"/>
    </w:pPr>
    <w:rPr>
      <w:kern w:val="0"/>
    </w:rPr>
  </w:style>
  <w:style w:type="paragraph" w:customStyle="1" w:styleId="affff7">
    <w:name w:val="标准文件_版本"/>
    <w:basedOn w:val="affff5"/>
    <w:rsid w:val="00F32780"/>
    <w:pPr>
      <w:adjustRightInd/>
      <w:snapToGrid/>
      <w:ind w:firstLineChars="0" w:firstLine="0"/>
    </w:pPr>
    <w:rPr>
      <w:rFonts w:ascii="宋体" w:hAnsi="宋体"/>
      <w:kern w:val="2"/>
    </w:rPr>
  </w:style>
  <w:style w:type="paragraph" w:customStyle="1" w:styleId="affff8">
    <w:name w:val="标准文件_标准部门"/>
    <w:basedOn w:val="afff5"/>
    <w:rsid w:val="00F32780"/>
    <w:pPr>
      <w:jc w:val="center"/>
    </w:pPr>
    <w:rPr>
      <w:rFonts w:ascii="黑体" w:eastAsia="黑体"/>
      <w:kern w:val="0"/>
      <w:sz w:val="44"/>
    </w:rPr>
  </w:style>
  <w:style w:type="paragraph" w:customStyle="1" w:styleId="affff9">
    <w:name w:val="标准文件_标准代替"/>
    <w:basedOn w:val="afff5"/>
    <w:next w:val="afff5"/>
    <w:rsid w:val="00F32780"/>
    <w:pPr>
      <w:spacing w:line="310" w:lineRule="exact"/>
      <w:jc w:val="right"/>
    </w:pPr>
    <w:rPr>
      <w:rFonts w:ascii="宋体" w:hAnsi="宋体"/>
      <w:kern w:val="0"/>
    </w:rPr>
  </w:style>
  <w:style w:type="paragraph" w:customStyle="1" w:styleId="affffa">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b">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c">
    <w:name w:val="标准文件_页眉偶数页"/>
    <w:basedOn w:val="affffb"/>
    <w:next w:val="afff5"/>
    <w:rsid w:val="00F32780"/>
    <w:pPr>
      <w:jc w:val="left"/>
    </w:pPr>
  </w:style>
  <w:style w:type="paragraph" w:customStyle="1" w:styleId="affffd">
    <w:name w:val="标准文件_参考文献标题"/>
    <w:basedOn w:val="afff5"/>
    <w:next w:val="afff5"/>
    <w:rsid w:val="00F32780"/>
    <w:pPr>
      <w:widowControl/>
      <w:shd w:val="clear" w:color="FFFFFF" w:fill="FFFFFF"/>
      <w:adjustRightInd/>
      <w:spacing w:before="560" w:afterLines="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6">
    <w:name w:val="标准文件_段"/>
    <w:link w:val="Char4"/>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6"/>
    <w:rsid w:val="00F32780"/>
    <w:pPr>
      <w:widowControl w:val="0"/>
      <w:numPr>
        <w:ilvl w:val="3"/>
        <w:numId w:val="29"/>
      </w:numPr>
      <w:spacing w:beforeLines="50" w:afterLines="50"/>
      <w:ind w:left="2553"/>
      <w:jc w:val="both"/>
      <w:outlineLvl w:val="2"/>
    </w:pPr>
    <w:rPr>
      <w:rFonts w:ascii="黑体" w:eastAsia="黑体" w:hAnsi="Times New Roman"/>
      <w:sz w:val="21"/>
    </w:rPr>
  </w:style>
  <w:style w:type="character" w:customStyle="1" w:styleId="affffe">
    <w:name w:val="标准文件_发布"/>
    <w:rsid w:val="00F32780"/>
    <w:rPr>
      <w:rFonts w:ascii="黑体" w:eastAsia="黑体"/>
      <w:spacing w:val="0"/>
      <w:w w:val="100"/>
      <w:position w:val="3"/>
      <w:sz w:val="28"/>
    </w:rPr>
  </w:style>
  <w:style w:type="paragraph" w:customStyle="1" w:styleId="ad">
    <w:name w:val="标准文件_方框数字列项"/>
    <w:basedOn w:val="affff6"/>
    <w:rsid w:val="00F32780"/>
    <w:pPr>
      <w:numPr>
        <w:numId w:val="3"/>
      </w:numPr>
      <w:ind w:firstLineChars="0" w:firstLine="0"/>
    </w:pPr>
  </w:style>
  <w:style w:type="paragraph" w:customStyle="1" w:styleId="afffff">
    <w:name w:val="标准文件_封面标准编号"/>
    <w:basedOn w:val="afff5"/>
    <w:next w:val="affff9"/>
    <w:rsid w:val="00F32780"/>
    <w:pPr>
      <w:spacing w:line="310" w:lineRule="exact"/>
      <w:jc w:val="right"/>
    </w:pPr>
    <w:rPr>
      <w:rFonts w:ascii="黑体" w:eastAsia="黑体"/>
      <w:kern w:val="0"/>
      <w:sz w:val="28"/>
    </w:rPr>
  </w:style>
  <w:style w:type="paragraph" w:customStyle="1" w:styleId="afffff0">
    <w:name w:val="标准文件_封面标准分类号"/>
    <w:basedOn w:val="afff5"/>
    <w:rsid w:val="00F32780"/>
    <w:rPr>
      <w:rFonts w:ascii="黑体" w:eastAsia="黑体"/>
      <w:b/>
      <w:kern w:val="0"/>
      <w:sz w:val="28"/>
    </w:rPr>
  </w:style>
  <w:style w:type="paragraph" w:customStyle="1" w:styleId="afffff1">
    <w:name w:val="标准文件_封面标准名称"/>
    <w:basedOn w:val="afff5"/>
    <w:rsid w:val="00F32780"/>
    <w:pPr>
      <w:spacing w:line="240" w:lineRule="auto"/>
      <w:jc w:val="center"/>
    </w:pPr>
    <w:rPr>
      <w:rFonts w:ascii="黑体" w:eastAsia="黑体"/>
      <w:kern w:val="0"/>
      <w:sz w:val="52"/>
    </w:rPr>
  </w:style>
  <w:style w:type="paragraph" w:customStyle="1" w:styleId="afffff2">
    <w:name w:val="标准文件_封面标准英文名称"/>
    <w:basedOn w:val="afff5"/>
    <w:rsid w:val="00F32780"/>
    <w:pPr>
      <w:spacing w:line="240" w:lineRule="auto"/>
      <w:jc w:val="center"/>
    </w:pPr>
    <w:rPr>
      <w:rFonts w:ascii="黑体" w:eastAsia="黑体"/>
      <w:b/>
      <w:sz w:val="28"/>
    </w:rPr>
  </w:style>
  <w:style w:type="paragraph" w:customStyle="1" w:styleId="afffff3">
    <w:name w:val="标准文件_封面发布日期"/>
    <w:basedOn w:val="afff5"/>
    <w:rsid w:val="00F32780"/>
    <w:pPr>
      <w:spacing w:line="310" w:lineRule="exact"/>
    </w:pPr>
    <w:rPr>
      <w:rFonts w:ascii="黑体" w:eastAsia="黑体"/>
      <w:kern w:val="0"/>
      <w:sz w:val="28"/>
    </w:rPr>
  </w:style>
  <w:style w:type="paragraph" w:customStyle="1" w:styleId="afffff4">
    <w:name w:val="标准文件_封面密级"/>
    <w:basedOn w:val="afff5"/>
    <w:rsid w:val="00F32780"/>
    <w:rPr>
      <w:rFonts w:eastAsia="黑体"/>
      <w:sz w:val="32"/>
    </w:rPr>
  </w:style>
  <w:style w:type="paragraph" w:customStyle="1" w:styleId="afffff5">
    <w:name w:val="标准文件_封面实施日期"/>
    <w:basedOn w:val="afff5"/>
    <w:rsid w:val="00F32780"/>
    <w:pPr>
      <w:spacing w:line="310" w:lineRule="exact"/>
      <w:jc w:val="right"/>
    </w:pPr>
    <w:rPr>
      <w:rFonts w:ascii="黑体" w:eastAsia="黑体"/>
      <w:sz w:val="28"/>
    </w:rPr>
  </w:style>
  <w:style w:type="paragraph" w:customStyle="1" w:styleId="afffff6">
    <w:name w:val="标准文件_封面抬头"/>
    <w:basedOn w:val="affff6"/>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6"/>
    <w:rsid w:val="00F32780"/>
    <w:pPr>
      <w:numPr>
        <w:numId w:val="6"/>
      </w:numPr>
      <w:shd w:val="clear" w:color="FFFFFF" w:fill="FFFFFF"/>
      <w:tabs>
        <w:tab w:val="left" w:pos="6406"/>
      </w:tabs>
      <w:spacing w:before="560" w:afterLines="50"/>
      <w:jc w:val="center"/>
      <w:outlineLvl w:val="0"/>
    </w:pPr>
    <w:rPr>
      <w:rFonts w:ascii="黑体" w:eastAsia="黑体" w:hAnsi="Times New Roman"/>
      <w:noProof/>
      <w:sz w:val="21"/>
    </w:rPr>
  </w:style>
  <w:style w:type="paragraph" w:customStyle="1" w:styleId="aff">
    <w:name w:val="标准文件_附录表标题"/>
    <w:next w:val="affff6"/>
    <w:rsid w:val="00F32780"/>
    <w:pPr>
      <w:numPr>
        <w:ilvl w:val="1"/>
        <w:numId w:val="4"/>
      </w:numPr>
      <w:adjustRightInd w:val="0"/>
      <w:snapToGrid w:val="0"/>
      <w:spacing w:beforeLines="50" w:afterLines="50"/>
      <w:jc w:val="center"/>
      <w:textAlignment w:val="baseline"/>
    </w:pPr>
    <w:rPr>
      <w:rFonts w:ascii="黑体" w:eastAsia="黑体" w:hAnsi="Times New Roman"/>
      <w:kern w:val="21"/>
      <w:sz w:val="21"/>
    </w:rPr>
  </w:style>
  <w:style w:type="paragraph" w:customStyle="1" w:styleId="aff4">
    <w:name w:val="标准文件_附录一级条标题"/>
    <w:next w:val="affff6"/>
    <w:rsid w:val="00F32780"/>
    <w:pPr>
      <w:widowControl w:val="0"/>
      <w:numPr>
        <w:ilvl w:val="1"/>
        <w:numId w:val="6"/>
      </w:numPr>
      <w:spacing w:beforeLines="50" w:afterLines="50"/>
      <w:jc w:val="both"/>
      <w:outlineLvl w:val="2"/>
    </w:pPr>
    <w:rPr>
      <w:rFonts w:ascii="黑体" w:eastAsia="黑体" w:hAnsi="Times New Roman"/>
      <w:kern w:val="21"/>
      <w:sz w:val="21"/>
    </w:rPr>
  </w:style>
  <w:style w:type="paragraph" w:customStyle="1" w:styleId="aff5">
    <w:name w:val="标准文件_附录二级条标题"/>
    <w:basedOn w:val="aff4"/>
    <w:next w:val="affff6"/>
    <w:rsid w:val="00F32780"/>
    <w:pPr>
      <w:widowControl/>
      <w:numPr>
        <w:ilvl w:val="2"/>
      </w:numPr>
      <w:wordWrap w:val="0"/>
      <w:overflowPunct w:val="0"/>
      <w:autoSpaceDE w:val="0"/>
      <w:autoSpaceDN w:val="0"/>
      <w:textAlignment w:val="baseline"/>
      <w:outlineLvl w:val="3"/>
    </w:pPr>
  </w:style>
  <w:style w:type="paragraph" w:customStyle="1" w:styleId="afffff7">
    <w:name w:val="标准文件_附录公式"/>
    <w:basedOn w:val="affff5"/>
    <w:next w:val="affff5"/>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6"/>
    <w:rsid w:val="00F32780"/>
    <w:pPr>
      <w:widowControl w:val="0"/>
      <w:numPr>
        <w:ilvl w:val="3"/>
        <w:numId w:val="6"/>
      </w:numPr>
      <w:spacing w:beforeLines="50" w:afterLines="50"/>
      <w:jc w:val="both"/>
      <w:outlineLvl w:val="4"/>
    </w:pPr>
    <w:rPr>
      <w:rFonts w:ascii="黑体" w:eastAsia="黑体" w:hAnsi="Times New Roman"/>
      <w:kern w:val="21"/>
      <w:sz w:val="21"/>
    </w:rPr>
  </w:style>
  <w:style w:type="paragraph" w:customStyle="1" w:styleId="aff7">
    <w:name w:val="标准文件_附录四级条标题"/>
    <w:next w:val="affff6"/>
    <w:rsid w:val="00F32780"/>
    <w:pPr>
      <w:widowControl w:val="0"/>
      <w:numPr>
        <w:ilvl w:val="4"/>
        <w:numId w:val="6"/>
      </w:numPr>
      <w:spacing w:beforeLines="50" w:afterLines="50"/>
      <w:jc w:val="both"/>
      <w:outlineLvl w:val="5"/>
    </w:pPr>
    <w:rPr>
      <w:rFonts w:ascii="黑体" w:eastAsia="黑体" w:hAnsi="Times New Roman"/>
      <w:kern w:val="21"/>
      <w:sz w:val="21"/>
    </w:rPr>
  </w:style>
  <w:style w:type="paragraph" w:customStyle="1" w:styleId="af9">
    <w:name w:val="标准文件_附录图标题"/>
    <w:next w:val="affff6"/>
    <w:rsid w:val="00F32780"/>
    <w:pPr>
      <w:numPr>
        <w:ilvl w:val="1"/>
        <w:numId w:val="5"/>
      </w:numPr>
      <w:adjustRightInd w:val="0"/>
      <w:snapToGrid w:val="0"/>
      <w:spacing w:beforeLines="50" w:afterLines="50"/>
      <w:jc w:val="center"/>
    </w:pPr>
    <w:rPr>
      <w:rFonts w:ascii="黑体" w:eastAsia="黑体" w:hAnsi="Times New Roman"/>
      <w:sz w:val="21"/>
    </w:rPr>
  </w:style>
  <w:style w:type="paragraph" w:customStyle="1" w:styleId="aff8">
    <w:name w:val="标准文件_附录五级条标题"/>
    <w:next w:val="affff6"/>
    <w:rsid w:val="00F32780"/>
    <w:pPr>
      <w:widowControl w:val="0"/>
      <w:numPr>
        <w:ilvl w:val="5"/>
        <w:numId w:val="6"/>
      </w:numPr>
      <w:spacing w:beforeLines="50" w:afterLines="50"/>
      <w:jc w:val="both"/>
      <w:outlineLvl w:val="6"/>
    </w:pPr>
    <w:rPr>
      <w:rFonts w:ascii="黑体" w:eastAsia="黑体" w:hAnsi="Times New Roman"/>
      <w:kern w:val="21"/>
      <w:sz w:val="21"/>
    </w:rPr>
  </w:style>
  <w:style w:type="paragraph" w:customStyle="1" w:styleId="af0">
    <w:name w:val="标准文件_附录英文标识"/>
    <w:next w:val="afffff8"/>
    <w:rsid w:val="00F32780"/>
    <w:pPr>
      <w:numPr>
        <w:numId w:val="7"/>
      </w:numPr>
      <w:tabs>
        <w:tab w:val="left" w:pos="6406"/>
      </w:tabs>
      <w:spacing w:before="220" w:after="320"/>
      <w:jc w:val="center"/>
      <w:outlineLvl w:val="0"/>
    </w:pPr>
    <w:rPr>
      <w:rFonts w:ascii="黑体" w:eastAsia="黑体" w:hAnsi="Times New Roman"/>
      <w:sz w:val="21"/>
    </w:rPr>
  </w:style>
  <w:style w:type="paragraph" w:styleId="afffff8">
    <w:name w:val="Body Text"/>
    <w:basedOn w:val="afff5"/>
    <w:link w:val="Char5"/>
    <w:rsid w:val="00F32780"/>
    <w:pPr>
      <w:spacing w:after="120"/>
    </w:pPr>
  </w:style>
  <w:style w:type="character" w:customStyle="1" w:styleId="Char5">
    <w:name w:val="正文文本 Char"/>
    <w:link w:val="afffff8"/>
    <w:rsid w:val="00F32780"/>
    <w:rPr>
      <w:kern w:val="2"/>
      <w:sz w:val="21"/>
      <w:szCs w:val="21"/>
    </w:rPr>
  </w:style>
  <w:style w:type="paragraph" w:customStyle="1" w:styleId="afffff9">
    <w:name w:val="标准文件_附录章标题"/>
    <w:next w:val="affff6"/>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a">
    <w:name w:val="标准文件_公式后的破折号"/>
    <w:basedOn w:val="affff6"/>
    <w:next w:val="affff6"/>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jc w:val="center"/>
      <w:outlineLvl w:val="0"/>
    </w:pPr>
    <w:rPr>
      <w:rFonts w:ascii="黑体" w:eastAsia="黑体" w:hAnsi="Times New Roman"/>
      <w:sz w:val="32"/>
    </w:rPr>
  </w:style>
  <w:style w:type="paragraph" w:customStyle="1" w:styleId="afffffb">
    <w:name w:val="标准文件_目次、标准名称标题"/>
    <w:basedOn w:val="a6"/>
    <w:next w:val="affff6"/>
    <w:rsid w:val="00F32780"/>
    <w:pPr>
      <w:spacing w:line="460" w:lineRule="exact"/>
      <w:ind w:left="0" w:firstLine="0"/>
    </w:pPr>
  </w:style>
  <w:style w:type="paragraph" w:customStyle="1" w:styleId="afffffc">
    <w:name w:val="标准文件_目录标题"/>
    <w:basedOn w:val="afff5"/>
    <w:rsid w:val="003E019F"/>
    <w:pPr>
      <w:spacing w:before="480" w:afterLines="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6"/>
    <w:rsid w:val="00F32780"/>
    <w:pPr>
      <w:widowControl/>
      <w:numPr>
        <w:ilvl w:val="4"/>
      </w:numPr>
      <w:outlineLvl w:val="3"/>
    </w:pPr>
  </w:style>
  <w:style w:type="character" w:styleId="afffffd">
    <w:name w:val="Subtle Reference"/>
    <w:uiPriority w:val="31"/>
    <w:qFormat/>
    <w:rsid w:val="00F32780"/>
    <w:rPr>
      <w:smallCaps/>
      <w:color w:val="C0504D"/>
      <w:u w:val="single"/>
    </w:rPr>
  </w:style>
  <w:style w:type="paragraph" w:customStyle="1" w:styleId="afffffe">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6"/>
    <w:rsid w:val="00F32780"/>
    <w:pPr>
      <w:widowControl w:val="0"/>
      <w:numPr>
        <w:ilvl w:val="5"/>
        <w:numId w:val="29"/>
      </w:numPr>
      <w:spacing w:beforeLines="50" w:afterLines="50"/>
      <w:jc w:val="both"/>
      <w:outlineLvl w:val="4"/>
    </w:pPr>
    <w:rPr>
      <w:rFonts w:ascii="黑体" w:eastAsia="黑体" w:hAnsi="Times New Roman"/>
      <w:sz w:val="21"/>
    </w:rPr>
  </w:style>
  <w:style w:type="paragraph" w:styleId="affffff">
    <w:name w:val="footnote text"/>
    <w:basedOn w:val="afff5"/>
    <w:next w:val="afff5"/>
    <w:link w:val="Char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Char6">
    <w:name w:val="脚注文本 Char"/>
    <w:link w:val="affffff"/>
    <w:semiHidden/>
    <w:rsid w:val="00F32780"/>
    <w:rPr>
      <w:rFonts w:ascii="宋体"/>
      <w:kern w:val="2"/>
      <w:sz w:val="18"/>
      <w:szCs w:val="18"/>
    </w:rPr>
  </w:style>
  <w:style w:type="paragraph" w:customStyle="1" w:styleId="affffff0">
    <w:name w:val="标准文件_条文脚注"/>
    <w:basedOn w:val="affffff"/>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6"/>
    <w:rsid w:val="00F32780"/>
    <w:pPr>
      <w:numPr>
        <w:numId w:val="14"/>
      </w:numPr>
      <w:spacing w:line="240" w:lineRule="auto"/>
      <w:jc w:val="left"/>
    </w:pPr>
    <w:rPr>
      <w:rFonts w:ascii="宋体" w:hAnsi="宋体"/>
      <w:sz w:val="18"/>
    </w:rPr>
  </w:style>
  <w:style w:type="character" w:styleId="affffff1">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2">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6"/>
    <w:rsid w:val="00F32780"/>
    <w:pPr>
      <w:widowControl w:val="0"/>
      <w:numPr>
        <w:ilvl w:val="6"/>
        <w:numId w:val="29"/>
      </w:numPr>
      <w:spacing w:beforeLines="50" w:afterLines="50"/>
      <w:jc w:val="both"/>
      <w:outlineLvl w:val="5"/>
    </w:pPr>
    <w:rPr>
      <w:rFonts w:ascii="黑体" w:eastAsia="黑体" w:hAnsi="Times New Roman"/>
      <w:sz w:val="21"/>
    </w:rPr>
  </w:style>
  <w:style w:type="paragraph" w:customStyle="1" w:styleId="affc">
    <w:name w:val="标准文件_章标题"/>
    <w:next w:val="affff6"/>
    <w:rsid w:val="00F32780"/>
    <w:pPr>
      <w:numPr>
        <w:ilvl w:val="1"/>
        <w:numId w:val="29"/>
      </w:numPr>
      <w:spacing w:beforeLines="100" w:afterLines="100"/>
      <w:jc w:val="both"/>
      <w:outlineLvl w:val="0"/>
    </w:pPr>
    <w:rPr>
      <w:rFonts w:ascii="黑体" w:eastAsia="黑体" w:hAnsi="Times New Roman"/>
      <w:sz w:val="21"/>
    </w:rPr>
  </w:style>
  <w:style w:type="paragraph" w:customStyle="1" w:styleId="affd">
    <w:name w:val="标准文件_一级条标题"/>
    <w:basedOn w:val="affc"/>
    <w:next w:val="affff6"/>
    <w:rsid w:val="00F32780"/>
    <w:pPr>
      <w:numPr>
        <w:ilvl w:val="2"/>
      </w:numPr>
      <w:spacing w:beforeLines="50" w:afterLines="50"/>
      <w:ind w:left="0"/>
      <w:outlineLvl w:val="1"/>
    </w:pPr>
  </w:style>
  <w:style w:type="paragraph" w:customStyle="1" w:styleId="affffff3">
    <w:name w:val="标准文件_一致程度"/>
    <w:basedOn w:val="afff5"/>
    <w:rsid w:val="00F32780"/>
    <w:pPr>
      <w:spacing w:line="440" w:lineRule="exact"/>
      <w:jc w:val="center"/>
    </w:pPr>
    <w:rPr>
      <w:sz w:val="28"/>
    </w:rPr>
  </w:style>
  <w:style w:type="paragraph" w:customStyle="1" w:styleId="affffff4">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5">
    <w:name w:val="标准文件_英文图表脚注"/>
    <w:basedOn w:val="affff5"/>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rsid w:val="00F32780"/>
    <w:pPr>
      <w:numPr>
        <w:ilvl w:val="1"/>
        <w:numId w:val="27"/>
      </w:numPr>
      <w:jc w:val="both"/>
    </w:pPr>
    <w:rPr>
      <w:rFonts w:ascii="宋体" w:hAnsi="Times New Roman"/>
      <w:sz w:val="21"/>
    </w:rPr>
  </w:style>
  <w:style w:type="paragraph" w:customStyle="1" w:styleId="af">
    <w:name w:val="标准文件_英文注："/>
    <w:basedOn w:val="afff5"/>
    <w:next w:val="affff6"/>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6"/>
    <w:rsid w:val="00F32780"/>
    <w:pPr>
      <w:numPr>
        <w:numId w:val="21"/>
      </w:numPr>
      <w:tabs>
        <w:tab w:val="left" w:pos="0"/>
      </w:tabs>
      <w:spacing w:beforeLines="50" w:afterLines="50"/>
      <w:jc w:val="center"/>
    </w:pPr>
    <w:rPr>
      <w:rFonts w:ascii="黑体" w:eastAsia="黑体" w:hAnsi="Times New Roman"/>
      <w:sz w:val="21"/>
    </w:rPr>
  </w:style>
  <w:style w:type="paragraph" w:customStyle="1" w:styleId="affffff6">
    <w:name w:val="标准文件_正文公式"/>
    <w:basedOn w:val="afff5"/>
    <w:next w:val="affff5"/>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6"/>
    <w:rsid w:val="00F32780"/>
    <w:pPr>
      <w:numPr>
        <w:numId w:val="22"/>
      </w:numPr>
      <w:spacing w:beforeLines="50" w:afterLines="50"/>
      <w:jc w:val="center"/>
    </w:pPr>
    <w:rPr>
      <w:rFonts w:ascii="黑体" w:eastAsia="黑体" w:hAnsi="Times New Roman"/>
      <w:sz w:val="21"/>
    </w:rPr>
  </w:style>
  <w:style w:type="paragraph" w:customStyle="1" w:styleId="afff3">
    <w:name w:val="标准文件_正文英文表标题"/>
    <w:next w:val="affff6"/>
    <w:rsid w:val="00F32780"/>
    <w:pPr>
      <w:numPr>
        <w:numId w:val="23"/>
      </w:numPr>
      <w:jc w:val="center"/>
    </w:pPr>
    <w:rPr>
      <w:rFonts w:ascii="黑体" w:eastAsia="黑体" w:hAnsi="Times New Roman"/>
      <w:sz w:val="21"/>
    </w:rPr>
  </w:style>
  <w:style w:type="paragraph" w:customStyle="1" w:styleId="afb">
    <w:name w:val="标准文件_正文英文图标题"/>
    <w:next w:val="affff6"/>
    <w:rsid w:val="00F32780"/>
    <w:pPr>
      <w:numPr>
        <w:numId w:val="24"/>
      </w:numPr>
      <w:jc w:val="center"/>
    </w:pPr>
    <w:rPr>
      <w:rFonts w:ascii="黑体" w:eastAsia="黑体" w:hAnsi="Times New Roman"/>
      <w:sz w:val="21"/>
    </w:rPr>
  </w:style>
  <w:style w:type="paragraph" w:customStyle="1" w:styleId="af7">
    <w:name w:val="标准文件_编号列项（三级）"/>
    <w:qFormat/>
    <w:rsid w:val="00F32780"/>
    <w:pPr>
      <w:numPr>
        <w:ilvl w:val="2"/>
        <w:numId w:val="27"/>
      </w:numPr>
    </w:pPr>
    <w:rPr>
      <w:rFonts w:ascii="宋体" w:hAnsi="Times New Roman"/>
      <w:sz w:val="21"/>
    </w:rPr>
  </w:style>
  <w:style w:type="character" w:styleId="affffff7">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8">
    <w:name w:val="发布部门"/>
    <w:next w:val="affff6"/>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9">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a">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b">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c">
    <w:name w:val="封面标准文稿编辑信息"/>
    <w:rsid w:val="00F32780"/>
    <w:pPr>
      <w:spacing w:before="180" w:line="180" w:lineRule="exact"/>
      <w:jc w:val="center"/>
    </w:pPr>
    <w:rPr>
      <w:rFonts w:ascii="宋体" w:hAnsi="Times New Roman"/>
      <w:sz w:val="21"/>
    </w:rPr>
  </w:style>
  <w:style w:type="paragraph" w:customStyle="1" w:styleId="affffffd">
    <w:name w:val="封面标准文稿类别"/>
    <w:rsid w:val="00F32780"/>
    <w:pPr>
      <w:spacing w:before="440" w:line="400" w:lineRule="exact"/>
      <w:jc w:val="center"/>
    </w:pPr>
    <w:rPr>
      <w:rFonts w:ascii="宋体" w:hAnsi="Times New Roman"/>
      <w:sz w:val="24"/>
    </w:rPr>
  </w:style>
  <w:style w:type="paragraph" w:customStyle="1" w:styleId="affffffe">
    <w:name w:val="封面标准英文名称"/>
    <w:rsid w:val="00F32780"/>
    <w:pPr>
      <w:widowControl w:val="0"/>
      <w:spacing w:line="360" w:lineRule="exact"/>
      <w:jc w:val="center"/>
    </w:pPr>
    <w:rPr>
      <w:rFonts w:ascii="Times New Roman" w:hAnsi="Times New Roman"/>
      <w:sz w:val="28"/>
    </w:rPr>
  </w:style>
  <w:style w:type="paragraph" w:customStyle="1" w:styleId="afffffff">
    <w:name w:val="封面一致性程度标识"/>
    <w:rsid w:val="00F32780"/>
    <w:pPr>
      <w:spacing w:before="440" w:line="440" w:lineRule="exact"/>
      <w:jc w:val="center"/>
    </w:pPr>
    <w:rPr>
      <w:rFonts w:ascii="Times New Roman" w:hAnsi="Times New Roman"/>
      <w:sz w:val="28"/>
    </w:rPr>
  </w:style>
  <w:style w:type="paragraph" w:customStyle="1" w:styleId="afffffff0">
    <w:name w:val="封面正文"/>
    <w:rsid w:val="00F32780"/>
    <w:pPr>
      <w:jc w:val="both"/>
    </w:pPr>
    <w:rPr>
      <w:rFonts w:ascii="Times New Roman" w:hAnsi="Times New Roman"/>
    </w:rPr>
  </w:style>
  <w:style w:type="paragraph" w:customStyle="1" w:styleId="afffffff1">
    <w:name w:val="附录二级无标题条"/>
    <w:basedOn w:val="afff5"/>
    <w:next w:val="affff6"/>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2">
    <w:name w:val="附录三级无标题条"/>
    <w:basedOn w:val="afffffff1"/>
    <w:next w:val="affff6"/>
    <w:rsid w:val="00F32780"/>
    <w:pPr>
      <w:outlineLvl w:val="4"/>
    </w:pPr>
  </w:style>
  <w:style w:type="paragraph" w:customStyle="1" w:styleId="afffffff3">
    <w:name w:val="附录四级无标题条"/>
    <w:basedOn w:val="afffffff2"/>
    <w:next w:val="affff6"/>
    <w:rsid w:val="00F32780"/>
    <w:pPr>
      <w:outlineLvl w:val="5"/>
    </w:pPr>
  </w:style>
  <w:style w:type="paragraph" w:customStyle="1" w:styleId="afffffff4">
    <w:name w:val="附录图"/>
    <w:next w:val="affff6"/>
    <w:rsid w:val="00F32780"/>
    <w:pPr>
      <w:wordWrap w:val="0"/>
      <w:overflowPunct w:val="0"/>
      <w:autoSpaceDE w:val="0"/>
      <w:spacing w:beforeLines="50" w:afterLines="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5">
    <w:name w:val="附录五级无标题条"/>
    <w:basedOn w:val="afffffff3"/>
    <w:next w:val="affff6"/>
    <w:rsid w:val="00F32780"/>
    <w:pPr>
      <w:outlineLvl w:val="6"/>
    </w:pPr>
  </w:style>
  <w:style w:type="paragraph" w:customStyle="1" w:styleId="afffffff6">
    <w:name w:val="附录性质"/>
    <w:basedOn w:val="afff5"/>
    <w:rsid w:val="00F32780"/>
    <w:pPr>
      <w:widowControl/>
      <w:adjustRightInd/>
      <w:jc w:val="center"/>
    </w:pPr>
    <w:rPr>
      <w:rFonts w:ascii="黑体" w:eastAsia="黑体"/>
    </w:rPr>
  </w:style>
  <w:style w:type="paragraph" w:customStyle="1" w:styleId="afffffff7">
    <w:name w:val="附录一级无标题条"/>
    <w:basedOn w:val="afffff9"/>
    <w:next w:val="affff6"/>
    <w:rsid w:val="00F32780"/>
    <w:pPr>
      <w:autoSpaceDN w:val="0"/>
      <w:outlineLvl w:val="2"/>
    </w:pPr>
    <w:rPr>
      <w:rFonts w:ascii="宋体" w:eastAsia="宋体" w:hAnsi="宋体"/>
    </w:rPr>
  </w:style>
  <w:style w:type="character" w:customStyle="1" w:styleId="afffffff8">
    <w:name w:val="个人答复风格"/>
    <w:rsid w:val="00F32780"/>
    <w:rPr>
      <w:rFonts w:ascii="Arial" w:eastAsia="宋体" w:hAnsi="Arial" w:cs="Arial"/>
      <w:color w:val="auto"/>
      <w:spacing w:val="0"/>
      <w:sz w:val="20"/>
    </w:rPr>
  </w:style>
  <w:style w:type="character" w:customStyle="1" w:styleId="afffffff9">
    <w:name w:val="个人撰写风格"/>
    <w:rsid w:val="00F32780"/>
    <w:rPr>
      <w:rFonts w:ascii="Arial" w:eastAsia="宋体" w:hAnsi="Arial" w:cs="Arial"/>
      <w:color w:val="auto"/>
      <w:spacing w:val="0"/>
      <w:sz w:val="20"/>
    </w:rPr>
  </w:style>
  <w:style w:type="paragraph" w:customStyle="1" w:styleId="afffffffa">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b">
    <w:name w:val="列项·"/>
    <w:basedOn w:val="affff6"/>
    <w:rsid w:val="00F32780"/>
    <w:pPr>
      <w:tabs>
        <w:tab w:val="left" w:pos="840"/>
      </w:tabs>
    </w:pPr>
  </w:style>
  <w:style w:type="paragraph" w:customStyle="1" w:styleId="afffffffc">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d">
    <w:name w:val="其他标准称谓"/>
    <w:rsid w:val="00F32780"/>
    <w:pPr>
      <w:spacing w:line="0" w:lineRule="atLeast"/>
      <w:jc w:val="distribute"/>
    </w:pPr>
    <w:rPr>
      <w:rFonts w:ascii="黑体" w:eastAsia="黑体" w:hAnsi="宋体"/>
      <w:sz w:val="52"/>
    </w:rPr>
  </w:style>
  <w:style w:type="paragraph" w:customStyle="1" w:styleId="afffffffe">
    <w:name w:val="其他发布部门"/>
    <w:basedOn w:val="affffff8"/>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
    <w:name w:val="实施日期"/>
    <w:basedOn w:val="affffff9"/>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0">
    <w:name w:val="table of figures"/>
    <w:basedOn w:val="afff5"/>
    <w:next w:val="afff5"/>
    <w:semiHidden/>
    <w:rsid w:val="00F32780"/>
    <w:pPr>
      <w:adjustRightInd/>
      <w:spacing w:line="240" w:lineRule="auto"/>
      <w:jc w:val="left"/>
    </w:pPr>
    <w:rPr>
      <w:szCs w:val="24"/>
    </w:rPr>
  </w:style>
  <w:style w:type="paragraph" w:customStyle="1" w:styleId="affffffff1">
    <w:name w:val="文献分类号"/>
    <w:qFormat/>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2">
    <w:name w:val="无标题条"/>
    <w:next w:val="affff6"/>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3">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4">
    <w:name w:val="Normal Indent"/>
    <w:basedOn w:val="afff5"/>
    <w:rsid w:val="00F32780"/>
    <w:pPr>
      <w:ind w:firstLine="420"/>
    </w:pPr>
  </w:style>
  <w:style w:type="paragraph" w:customStyle="1" w:styleId="affffffff5">
    <w:name w:val="注:后续"/>
    <w:rsid w:val="00F32780"/>
    <w:pPr>
      <w:spacing w:line="300" w:lineRule="exact"/>
      <w:ind w:leftChars="400" w:left="600" w:hangingChars="200" w:hanging="200"/>
      <w:jc w:val="both"/>
    </w:pPr>
    <w:rPr>
      <w:rFonts w:ascii="宋体" w:hAnsi="Times New Roman"/>
      <w:sz w:val="18"/>
    </w:rPr>
  </w:style>
  <w:style w:type="paragraph" w:customStyle="1" w:styleId="affffffff6">
    <w:name w:val="注×:后续"/>
    <w:basedOn w:val="affffffff5"/>
    <w:rsid w:val="00F32780"/>
    <w:pPr>
      <w:ind w:leftChars="0" w:left="1406" w:firstLineChars="0" w:hanging="499"/>
    </w:pPr>
  </w:style>
  <w:style w:type="paragraph" w:customStyle="1" w:styleId="affffffff7">
    <w:name w:val="标准文件_一级无标题"/>
    <w:basedOn w:val="affd"/>
    <w:qFormat/>
    <w:rsid w:val="00F32780"/>
    <w:pPr>
      <w:spacing w:beforeLines="0" w:afterLines="0"/>
      <w:outlineLvl w:val="9"/>
    </w:pPr>
    <w:rPr>
      <w:rFonts w:ascii="宋体" w:eastAsia="宋体"/>
    </w:rPr>
  </w:style>
  <w:style w:type="paragraph" w:customStyle="1" w:styleId="affffffff8">
    <w:name w:val="标准文件_五级无标题"/>
    <w:basedOn w:val="afff1"/>
    <w:qFormat/>
    <w:rsid w:val="00F32780"/>
    <w:pPr>
      <w:spacing w:beforeLines="0" w:afterLines="0"/>
      <w:outlineLvl w:val="9"/>
    </w:pPr>
    <w:rPr>
      <w:rFonts w:ascii="宋体" w:eastAsia="宋体"/>
    </w:rPr>
  </w:style>
  <w:style w:type="paragraph" w:customStyle="1" w:styleId="affffffff9">
    <w:name w:val="标准文件_三级无标题"/>
    <w:basedOn w:val="afff"/>
    <w:qFormat/>
    <w:rsid w:val="00F32780"/>
    <w:pPr>
      <w:spacing w:beforeLines="0" w:afterLines="0"/>
      <w:outlineLvl w:val="9"/>
    </w:pPr>
    <w:rPr>
      <w:rFonts w:ascii="宋体" w:eastAsia="宋体"/>
    </w:rPr>
  </w:style>
  <w:style w:type="paragraph" w:customStyle="1" w:styleId="affffffffa">
    <w:name w:val="标准文件_二级无标题"/>
    <w:basedOn w:val="affe"/>
    <w:qFormat/>
    <w:rsid w:val="00F32780"/>
    <w:pPr>
      <w:spacing w:beforeLines="0" w:afterLines="0"/>
      <w:ind w:left="568"/>
      <w:outlineLvl w:val="9"/>
    </w:pPr>
    <w:rPr>
      <w:rFonts w:ascii="宋体" w:eastAsia="宋体"/>
    </w:rPr>
  </w:style>
  <w:style w:type="paragraph" w:customStyle="1" w:styleId="affffffffb">
    <w:name w:val="标准_四级无标题"/>
    <w:basedOn w:val="afff0"/>
    <w:next w:val="affff6"/>
    <w:qFormat/>
    <w:rsid w:val="00F32780"/>
    <w:rPr>
      <w:rFonts w:eastAsia="宋体"/>
    </w:rPr>
  </w:style>
  <w:style w:type="paragraph" w:customStyle="1" w:styleId="affffffffc">
    <w:name w:val="标准文件_四级无标题"/>
    <w:basedOn w:val="afff0"/>
    <w:qFormat/>
    <w:rsid w:val="00F32780"/>
    <w:pPr>
      <w:spacing w:beforeLines="0" w:afterLines="0"/>
      <w:outlineLvl w:val="9"/>
    </w:pPr>
    <w:rPr>
      <w:rFonts w:ascii="宋体" w:eastAsia="宋体" w:hAnsi="黑体"/>
      <w:szCs w:val="52"/>
    </w:rPr>
  </w:style>
  <w:style w:type="paragraph" w:customStyle="1" w:styleId="aff1">
    <w:name w:val="标准文件_大写罗马数字编号列项"/>
    <w:basedOn w:val="affff6"/>
    <w:rsid w:val="00F32780"/>
    <w:pPr>
      <w:numPr>
        <w:numId w:val="2"/>
      </w:numPr>
      <w:ind w:firstLineChars="0" w:firstLine="0"/>
    </w:pPr>
    <w:rPr>
      <w:rFonts w:ascii="Times New Roman" w:cs="Arial"/>
      <w:szCs w:val="28"/>
    </w:rPr>
  </w:style>
  <w:style w:type="paragraph" w:customStyle="1" w:styleId="ae">
    <w:name w:val="标准文件_小写罗马数字编号列项"/>
    <w:basedOn w:val="affff6"/>
    <w:rsid w:val="00F32780"/>
    <w:pPr>
      <w:numPr>
        <w:numId w:val="15"/>
      </w:numPr>
      <w:ind w:firstLineChars="0" w:firstLine="0"/>
    </w:pPr>
    <w:rPr>
      <w:rFonts w:cs="Arial"/>
      <w:szCs w:val="28"/>
    </w:rPr>
  </w:style>
  <w:style w:type="paragraph" w:customStyle="1" w:styleId="affffffffd">
    <w:name w:val="标准文件_附录标题"/>
    <w:basedOn w:val="aff3"/>
    <w:qFormat/>
    <w:rsid w:val="00F32780"/>
    <w:pPr>
      <w:numPr>
        <w:numId w:val="0"/>
      </w:numPr>
      <w:spacing w:after="280"/>
      <w:outlineLvl w:val="9"/>
    </w:pPr>
  </w:style>
  <w:style w:type="paragraph" w:customStyle="1" w:styleId="affffffffe">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6"/>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
    <w:name w:val="标准文件_索引字母"/>
    <w:next w:val="affff6"/>
    <w:qFormat/>
    <w:rsid w:val="00F32780"/>
    <w:pPr>
      <w:jc w:val="center"/>
    </w:pPr>
    <w:rPr>
      <w:rFonts w:ascii="宋体" w:eastAsia="Times New Roman" w:hAnsi="宋体"/>
      <w:b/>
      <w:kern w:val="2"/>
      <w:sz w:val="21"/>
    </w:rPr>
  </w:style>
  <w:style w:type="paragraph" w:customStyle="1" w:styleId="afffffffff0">
    <w:name w:val="标准文件_附录前"/>
    <w:next w:val="affff6"/>
    <w:qFormat/>
    <w:rsid w:val="00F32780"/>
    <w:pPr>
      <w:spacing w:line="20" w:lineRule="atLeast"/>
      <w:ind w:firstLine="200"/>
    </w:pPr>
    <w:rPr>
      <w:rFonts w:ascii="宋体" w:hAnsi="宋体"/>
      <w:kern w:val="2"/>
      <w:sz w:val="10"/>
    </w:rPr>
  </w:style>
  <w:style w:type="paragraph" w:customStyle="1" w:styleId="afffffffff1">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2">
    <w:name w:val="标准文件_表格"/>
    <w:basedOn w:val="affff6"/>
    <w:qFormat/>
    <w:rsid w:val="00F32780"/>
    <w:pPr>
      <w:ind w:firstLineChars="0" w:firstLine="0"/>
      <w:jc w:val="center"/>
    </w:pPr>
    <w:rPr>
      <w:sz w:val="18"/>
    </w:rPr>
  </w:style>
  <w:style w:type="paragraph" w:customStyle="1" w:styleId="afff2">
    <w:name w:val="标准文件_注："/>
    <w:next w:val="affff6"/>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3"/>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3"/>
    <w:qFormat/>
    <w:rsid w:val="00F32780"/>
    <w:pPr>
      <w:widowControl/>
      <w:numPr>
        <w:numId w:val="12"/>
      </w:numPr>
      <w:adjustRightInd/>
      <w:spacing w:line="240" w:lineRule="auto"/>
    </w:pPr>
    <w:rPr>
      <w:rFonts w:ascii="宋体" w:hAnsi="Times New Roman"/>
      <w:kern w:val="0"/>
      <w:sz w:val="18"/>
      <w:szCs w:val="18"/>
    </w:rPr>
  </w:style>
  <w:style w:type="character" w:customStyle="1" w:styleId="Char4">
    <w:name w:val="标准文件_段 Char"/>
    <w:link w:val="affff6"/>
    <w:rsid w:val="00F32780"/>
    <w:rPr>
      <w:rFonts w:ascii="宋体" w:hAnsi="Times New Roman"/>
      <w:noProof/>
      <w:sz w:val="21"/>
    </w:rPr>
  </w:style>
  <w:style w:type="paragraph" w:customStyle="1" w:styleId="afffffffff4">
    <w:name w:val="标准文件_表格续"/>
    <w:basedOn w:val="affff6"/>
    <w:next w:val="affff6"/>
    <w:qFormat/>
    <w:rsid w:val="00F32780"/>
    <w:pPr>
      <w:jc w:val="center"/>
    </w:pPr>
    <w:rPr>
      <w:rFonts w:ascii="黑体" w:eastAsia="黑体" w:hAnsi="黑体"/>
    </w:rPr>
  </w:style>
  <w:style w:type="paragraph" w:styleId="10">
    <w:name w:val="toc 1"/>
    <w:basedOn w:val="afff5"/>
    <w:next w:val="afff5"/>
    <w:autoRedefine/>
    <w:uiPriority w:val="39"/>
    <w:unhideWhenUsed/>
    <w:rsid w:val="00821694"/>
    <w:pPr>
      <w:tabs>
        <w:tab w:val="right" w:leader="dot" w:pos="9344"/>
      </w:tabs>
    </w:pPr>
    <w:rPr>
      <w:rFonts w:ascii="宋体"/>
    </w:rPr>
  </w:style>
  <w:style w:type="table" w:styleId="afffffffff5">
    <w:name w:val="Table Grid"/>
    <w:basedOn w:val="afff7"/>
    <w:uiPriority w:val="39"/>
    <w:rsid w:val="00F3278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ffff6">
    <w:name w:val="Placeholder Text"/>
    <w:basedOn w:val="afff6"/>
    <w:uiPriority w:val="99"/>
    <w:semiHidden/>
    <w:rsid w:val="00F32780"/>
    <w:rPr>
      <w:color w:val="808080"/>
    </w:rPr>
  </w:style>
  <w:style w:type="paragraph" w:customStyle="1" w:styleId="2">
    <w:name w:val="标准文件_二级项2"/>
    <w:basedOn w:val="affff6"/>
    <w:qFormat/>
    <w:rsid w:val="00F32780"/>
    <w:pPr>
      <w:numPr>
        <w:ilvl w:val="1"/>
        <w:numId w:val="16"/>
      </w:numPr>
      <w:ind w:firstLineChars="0" w:firstLine="0"/>
    </w:pPr>
  </w:style>
  <w:style w:type="paragraph" w:customStyle="1" w:styleId="21">
    <w:name w:val="标准文件_三级项2"/>
    <w:basedOn w:val="affff6"/>
    <w:qFormat/>
    <w:rsid w:val="00F32780"/>
    <w:pPr>
      <w:numPr>
        <w:numId w:val="10"/>
      </w:numPr>
      <w:spacing w:line="300" w:lineRule="exact"/>
      <w:ind w:firstLineChars="0"/>
    </w:pPr>
    <w:rPr>
      <w:rFonts w:ascii="Times New Roman"/>
    </w:rPr>
  </w:style>
  <w:style w:type="paragraph" w:customStyle="1" w:styleId="20">
    <w:name w:val="标准文件_一级项2"/>
    <w:basedOn w:val="affff6"/>
    <w:qFormat/>
    <w:rsid w:val="00F32780"/>
    <w:pPr>
      <w:numPr>
        <w:numId w:val="17"/>
      </w:numPr>
      <w:spacing w:line="300" w:lineRule="exact"/>
      <w:ind w:firstLineChars="0"/>
    </w:pPr>
    <w:rPr>
      <w:rFonts w:ascii="Times New Roman"/>
    </w:rPr>
  </w:style>
  <w:style w:type="paragraph" w:customStyle="1" w:styleId="afffffffff7">
    <w:name w:val="标准文件_提示"/>
    <w:basedOn w:val="affff6"/>
    <w:next w:val="affff6"/>
    <w:qFormat/>
    <w:rsid w:val="00F32780"/>
    <w:pPr>
      <w:ind w:firstLine="420"/>
    </w:pPr>
    <w:rPr>
      <w:rFonts w:ascii="黑体" w:eastAsia="黑体"/>
    </w:rPr>
  </w:style>
  <w:style w:type="character" w:customStyle="1" w:styleId="afffffffff8">
    <w:name w:val="标准文件_来源"/>
    <w:basedOn w:val="afff6"/>
    <w:uiPriority w:val="1"/>
    <w:qFormat/>
    <w:rsid w:val="00F32780"/>
    <w:rPr>
      <w:rFonts w:eastAsia="宋体"/>
      <w:sz w:val="21"/>
    </w:rPr>
  </w:style>
  <w:style w:type="paragraph" w:customStyle="1" w:styleId="afffffffff9">
    <w:name w:val="标准文件_图表说明"/>
    <w:qFormat/>
    <w:rsid w:val="00F32780"/>
    <w:pPr>
      <w:spacing w:line="276" w:lineRule="auto"/>
      <w:ind w:firstLine="420"/>
    </w:pPr>
    <w:rPr>
      <w:rFonts w:ascii="宋体" w:hAnsi="宋体"/>
      <w:kern w:val="2"/>
      <w:sz w:val="18"/>
    </w:rPr>
  </w:style>
  <w:style w:type="paragraph" w:customStyle="1" w:styleId="afffffffffa">
    <w:name w:val="其他发布日期"/>
    <w:basedOn w:val="affffff9"/>
    <w:rsid w:val="00F32780"/>
    <w:pPr>
      <w:framePr w:w="3997" w:h="471" w:hRule="exact" w:hSpace="0" w:vSpace="181" w:wrap="around" w:vAnchor="page" w:hAnchor="page" w:x="1419" w:y="14097"/>
    </w:pPr>
  </w:style>
  <w:style w:type="paragraph" w:customStyle="1" w:styleId="afffffffffb">
    <w:name w:val="其他实施日期"/>
    <w:basedOn w:val="affffffff"/>
    <w:rsid w:val="00F32780"/>
    <w:pPr>
      <w:framePr w:w="3997" w:h="471" w:hRule="exact" w:vSpace="181" w:wrap="around" w:vAnchor="page" w:hAnchor="page" w:x="7089" w:y="14097"/>
    </w:pPr>
  </w:style>
  <w:style w:type="paragraph" w:customStyle="1" w:styleId="afffffffffc">
    <w:name w:val="标准文件_文件编号"/>
    <w:basedOn w:val="affff6"/>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d">
    <w:name w:val="标准文件_替换文件编号"/>
    <w:basedOn w:val="afffffffffc"/>
    <w:qFormat/>
    <w:rsid w:val="00F32780"/>
    <w:pPr>
      <w:framePr w:wrap="auto"/>
      <w:spacing w:before="57"/>
    </w:pPr>
    <w:rPr>
      <w:sz w:val="21"/>
    </w:rPr>
  </w:style>
  <w:style w:type="paragraph" w:customStyle="1" w:styleId="afffffffffe">
    <w:name w:val="标准文件_文件名称"/>
    <w:basedOn w:val="affff6"/>
    <w:next w:val="affff6"/>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30">
    <w:name w:val="toc 3"/>
    <w:basedOn w:val="afff5"/>
    <w:next w:val="afff5"/>
    <w:autoRedefine/>
    <w:uiPriority w:val="39"/>
    <w:unhideWhenUsed/>
    <w:rsid w:val="00F32780"/>
    <w:pPr>
      <w:spacing w:line="300" w:lineRule="exact"/>
      <w:ind w:left="420"/>
    </w:pPr>
    <w:rPr>
      <w:rFonts w:ascii="宋体"/>
    </w:rPr>
  </w:style>
  <w:style w:type="paragraph" w:styleId="40">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50">
    <w:name w:val="toc 5"/>
    <w:basedOn w:val="afff5"/>
    <w:next w:val="afff5"/>
    <w:autoRedefine/>
    <w:uiPriority w:val="39"/>
    <w:unhideWhenUsed/>
    <w:rsid w:val="00F32780"/>
    <w:pPr>
      <w:ind w:left="839"/>
    </w:pPr>
    <w:rPr>
      <w:rFonts w:ascii="宋体"/>
    </w:rPr>
  </w:style>
  <w:style w:type="paragraph" w:styleId="60">
    <w:name w:val="toc 6"/>
    <w:basedOn w:val="afff5"/>
    <w:next w:val="afff5"/>
    <w:autoRedefine/>
    <w:uiPriority w:val="39"/>
    <w:unhideWhenUsed/>
    <w:rsid w:val="00F32780"/>
    <w:pPr>
      <w:spacing w:line="300" w:lineRule="exact"/>
      <w:ind w:left="1049"/>
    </w:pPr>
    <w:rPr>
      <w:rFonts w:ascii="宋体"/>
    </w:rPr>
  </w:style>
  <w:style w:type="paragraph" w:styleId="70">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6"/>
    <w:next w:val="affff6"/>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6"/>
    <w:next w:val="affff6"/>
    <w:qFormat/>
    <w:rsid w:val="00F32780"/>
    <w:pPr>
      <w:numPr>
        <w:numId w:val="4"/>
      </w:numPr>
      <w:spacing w:line="14" w:lineRule="exact"/>
      <w:ind w:firstLineChars="0" w:firstLine="0"/>
      <w:jc w:val="center"/>
    </w:pPr>
    <w:rPr>
      <w:rFonts w:eastAsia="黑体"/>
      <w:vanish/>
      <w:sz w:val="2"/>
    </w:rPr>
  </w:style>
  <w:style w:type="paragraph" w:styleId="23">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6"/>
    <w:next w:val="affff6"/>
    <w:qFormat/>
    <w:rsid w:val="00F32780"/>
    <w:pPr>
      <w:numPr>
        <w:ilvl w:val="1"/>
        <w:numId w:val="18"/>
      </w:numPr>
      <w:spacing w:beforeLines="50" w:afterLines="50"/>
      <w:ind w:firstLineChars="0"/>
    </w:pPr>
    <w:rPr>
      <w:rFonts w:ascii="黑体" w:eastAsia="黑体"/>
    </w:rPr>
  </w:style>
  <w:style w:type="paragraph" w:customStyle="1" w:styleId="a8">
    <w:name w:val="标准文件_引言二级条标题"/>
    <w:basedOn w:val="affff6"/>
    <w:next w:val="affff6"/>
    <w:qFormat/>
    <w:rsid w:val="00F32780"/>
    <w:pPr>
      <w:numPr>
        <w:ilvl w:val="2"/>
        <w:numId w:val="18"/>
      </w:numPr>
      <w:spacing w:beforeLines="50" w:afterLines="50"/>
      <w:ind w:firstLineChars="0"/>
    </w:pPr>
    <w:rPr>
      <w:rFonts w:ascii="黑体" w:eastAsia="黑体"/>
    </w:rPr>
  </w:style>
  <w:style w:type="paragraph" w:customStyle="1" w:styleId="a9">
    <w:name w:val="标准文件_引言三级条标题"/>
    <w:basedOn w:val="affff6"/>
    <w:next w:val="affff6"/>
    <w:qFormat/>
    <w:rsid w:val="00F32780"/>
    <w:pPr>
      <w:numPr>
        <w:ilvl w:val="3"/>
        <w:numId w:val="18"/>
      </w:numPr>
      <w:spacing w:beforeLines="50" w:afterLines="50"/>
      <w:ind w:firstLineChars="0"/>
    </w:pPr>
    <w:rPr>
      <w:rFonts w:ascii="黑体" w:eastAsia="黑体"/>
    </w:rPr>
  </w:style>
  <w:style w:type="paragraph" w:customStyle="1" w:styleId="aa">
    <w:name w:val="标准文件_引言四级条标题"/>
    <w:basedOn w:val="affff6"/>
    <w:next w:val="affff6"/>
    <w:qFormat/>
    <w:rsid w:val="00F32780"/>
    <w:pPr>
      <w:numPr>
        <w:ilvl w:val="4"/>
        <w:numId w:val="18"/>
      </w:numPr>
      <w:spacing w:beforeLines="50" w:afterLines="50"/>
      <w:ind w:firstLineChars="0"/>
    </w:pPr>
    <w:rPr>
      <w:rFonts w:ascii="黑体" w:eastAsia="黑体"/>
    </w:rPr>
  </w:style>
  <w:style w:type="paragraph" w:customStyle="1" w:styleId="ab">
    <w:name w:val="标准文件_引言五级条标题"/>
    <w:basedOn w:val="affff6"/>
    <w:next w:val="affff6"/>
    <w:qFormat/>
    <w:rsid w:val="00F32780"/>
    <w:pPr>
      <w:numPr>
        <w:ilvl w:val="5"/>
        <w:numId w:val="18"/>
      </w:numPr>
      <w:spacing w:beforeLines="50" w:afterLines="50"/>
      <w:ind w:firstLineChars="0"/>
    </w:pPr>
    <w:rPr>
      <w:rFonts w:ascii="黑体" w:eastAsia="黑体"/>
    </w:rPr>
  </w:style>
  <w:style w:type="paragraph" w:customStyle="1" w:styleId="affffffffff">
    <w:name w:val="标准文件_注后"/>
    <w:basedOn w:val="affff6"/>
    <w:qFormat/>
    <w:rsid w:val="00F32780"/>
    <w:pPr>
      <w:ind w:left="811" w:firstLineChars="0" w:firstLine="0"/>
    </w:pPr>
    <w:rPr>
      <w:sz w:val="18"/>
    </w:rPr>
  </w:style>
  <w:style w:type="paragraph" w:customStyle="1" w:styleId="X">
    <w:name w:val="标准文件_注X后"/>
    <w:basedOn w:val="affff6"/>
    <w:qFormat/>
    <w:rsid w:val="00F32780"/>
    <w:pPr>
      <w:ind w:left="811" w:firstLineChars="0" w:firstLine="0"/>
    </w:pPr>
    <w:rPr>
      <w:sz w:val="18"/>
    </w:rPr>
  </w:style>
  <w:style w:type="paragraph" w:customStyle="1" w:styleId="affffffffff0">
    <w:name w:val="标准文件_示例后"/>
    <w:basedOn w:val="affff6"/>
    <w:qFormat/>
    <w:rsid w:val="00F32780"/>
    <w:pPr>
      <w:ind w:left="964" w:firstLineChars="0" w:firstLine="0"/>
    </w:pPr>
    <w:rPr>
      <w:sz w:val="18"/>
    </w:rPr>
  </w:style>
  <w:style w:type="paragraph" w:customStyle="1" w:styleId="X0">
    <w:name w:val="标准文件_示例X后"/>
    <w:basedOn w:val="affff6"/>
    <w:link w:val="X1"/>
    <w:qFormat/>
    <w:rsid w:val="00F32780"/>
    <w:pPr>
      <w:ind w:left="1049" w:firstLineChars="0" w:firstLine="0"/>
    </w:pPr>
    <w:rPr>
      <w:sz w:val="18"/>
    </w:rPr>
  </w:style>
  <w:style w:type="character" w:customStyle="1" w:styleId="X1">
    <w:name w:val="标准文件_示例X后 字符"/>
    <w:basedOn w:val="Char4"/>
    <w:link w:val="X0"/>
    <w:rsid w:val="00F32780"/>
    <w:rPr>
      <w:rFonts w:ascii="宋体" w:hAnsi="Times New Roman"/>
      <w:noProof/>
      <w:sz w:val="18"/>
    </w:rPr>
  </w:style>
  <w:style w:type="paragraph" w:customStyle="1" w:styleId="affffffffff1">
    <w:name w:val="标准文件_索引项"/>
    <w:basedOn w:val="affff6"/>
    <w:next w:val="affff6"/>
    <w:qFormat/>
    <w:rsid w:val="00F32780"/>
    <w:pPr>
      <w:tabs>
        <w:tab w:val="right" w:leader="dot" w:pos="9356"/>
      </w:tabs>
      <w:ind w:left="210" w:firstLineChars="0" w:hanging="210"/>
      <w:jc w:val="left"/>
    </w:pPr>
  </w:style>
  <w:style w:type="paragraph" w:customStyle="1" w:styleId="affffffffff2">
    <w:name w:val="标准文件_附录一级无标题"/>
    <w:basedOn w:val="aff4"/>
    <w:qFormat/>
    <w:rsid w:val="00F32780"/>
    <w:pPr>
      <w:spacing w:beforeLines="0" w:afterLines="0" w:line="276" w:lineRule="auto"/>
      <w:outlineLvl w:val="9"/>
    </w:pPr>
    <w:rPr>
      <w:rFonts w:ascii="宋体" w:eastAsia="宋体"/>
    </w:rPr>
  </w:style>
  <w:style w:type="paragraph" w:customStyle="1" w:styleId="affffffffff3">
    <w:name w:val="标准文件_附录二级无标题"/>
    <w:basedOn w:val="aff5"/>
    <w:rsid w:val="00F32780"/>
    <w:pPr>
      <w:spacing w:beforeLines="0" w:afterLines="0" w:line="276" w:lineRule="auto"/>
      <w:outlineLvl w:val="9"/>
    </w:pPr>
    <w:rPr>
      <w:rFonts w:ascii="宋体" w:eastAsia="宋体"/>
    </w:rPr>
  </w:style>
  <w:style w:type="paragraph" w:customStyle="1" w:styleId="affffffffff4">
    <w:name w:val="标准文件_附录三级无标题"/>
    <w:basedOn w:val="aff6"/>
    <w:qFormat/>
    <w:rsid w:val="00F32780"/>
    <w:pPr>
      <w:spacing w:beforeLines="0" w:afterLines="0" w:line="276" w:lineRule="auto"/>
      <w:outlineLvl w:val="9"/>
    </w:pPr>
    <w:rPr>
      <w:rFonts w:ascii="宋体" w:eastAsia="宋体"/>
    </w:rPr>
  </w:style>
  <w:style w:type="paragraph" w:customStyle="1" w:styleId="affffffffff5">
    <w:name w:val="标准文件_附录四级无标题"/>
    <w:basedOn w:val="aff7"/>
    <w:qFormat/>
    <w:rsid w:val="00F32780"/>
    <w:pPr>
      <w:spacing w:beforeLines="0" w:afterLines="0" w:line="276" w:lineRule="auto"/>
      <w:outlineLvl w:val="9"/>
    </w:pPr>
    <w:rPr>
      <w:rFonts w:ascii="宋体" w:eastAsia="宋体"/>
    </w:rPr>
  </w:style>
  <w:style w:type="paragraph" w:customStyle="1" w:styleId="affffffffff6">
    <w:name w:val="标准文件_附录五级无标题"/>
    <w:basedOn w:val="aff8"/>
    <w:qFormat/>
    <w:rsid w:val="00F32780"/>
    <w:pPr>
      <w:spacing w:beforeLines="0" w:afterLines="0" w:line="276" w:lineRule="auto"/>
      <w:outlineLvl w:val="9"/>
    </w:pPr>
    <w:rPr>
      <w:rFonts w:ascii="宋体" w:eastAsia="宋体"/>
    </w:rPr>
  </w:style>
  <w:style w:type="paragraph" w:customStyle="1" w:styleId="afffffffff3">
    <w:name w:val="标准文件_示例内容"/>
    <w:basedOn w:val="affff6"/>
    <w:qFormat/>
    <w:rsid w:val="00F32780"/>
    <w:pPr>
      <w:ind w:firstLine="420"/>
    </w:pPr>
    <w:rPr>
      <w:sz w:val="18"/>
    </w:rPr>
  </w:style>
  <w:style w:type="paragraph" w:customStyle="1" w:styleId="affffffffff7">
    <w:name w:val="标准文件_引言一级无标题"/>
    <w:basedOn w:val="a7"/>
    <w:next w:val="affff6"/>
    <w:qFormat/>
    <w:rsid w:val="00F32780"/>
    <w:pPr>
      <w:spacing w:beforeLines="0" w:afterLines="0" w:line="276" w:lineRule="auto"/>
    </w:pPr>
    <w:rPr>
      <w:rFonts w:ascii="宋体" w:eastAsia="宋体"/>
    </w:rPr>
  </w:style>
  <w:style w:type="paragraph" w:customStyle="1" w:styleId="affffffffff8">
    <w:name w:val="标准文件_引言二级无标题"/>
    <w:basedOn w:val="a8"/>
    <w:next w:val="affff6"/>
    <w:qFormat/>
    <w:rsid w:val="00F32780"/>
    <w:pPr>
      <w:spacing w:beforeLines="0" w:afterLines="0" w:line="276" w:lineRule="auto"/>
    </w:pPr>
    <w:rPr>
      <w:rFonts w:ascii="宋体" w:eastAsia="宋体"/>
    </w:rPr>
  </w:style>
  <w:style w:type="paragraph" w:customStyle="1" w:styleId="affffffffff9">
    <w:name w:val="标准文件_引言三级无标题"/>
    <w:basedOn w:val="a9"/>
    <w:qFormat/>
    <w:rsid w:val="00F32780"/>
    <w:pPr>
      <w:spacing w:beforeLines="0" w:afterLines="0" w:line="276" w:lineRule="auto"/>
    </w:pPr>
    <w:rPr>
      <w:rFonts w:ascii="宋体" w:eastAsia="宋体"/>
    </w:rPr>
  </w:style>
  <w:style w:type="paragraph" w:customStyle="1" w:styleId="affffffffffa">
    <w:name w:val="标准文件_引言四级无标题"/>
    <w:basedOn w:val="aa"/>
    <w:next w:val="affff6"/>
    <w:qFormat/>
    <w:rsid w:val="00F32780"/>
    <w:pPr>
      <w:spacing w:beforeLines="0" w:afterLines="0" w:line="276" w:lineRule="auto"/>
    </w:pPr>
    <w:rPr>
      <w:rFonts w:ascii="宋体" w:eastAsia="宋体"/>
    </w:rPr>
  </w:style>
  <w:style w:type="paragraph" w:customStyle="1" w:styleId="affffffffffb">
    <w:name w:val="标准文件_引言五级无标题"/>
    <w:basedOn w:val="ab"/>
    <w:next w:val="affff6"/>
    <w:qFormat/>
    <w:rsid w:val="00F32780"/>
    <w:pPr>
      <w:spacing w:beforeLines="0" w:afterLines="0" w:line="276" w:lineRule="auto"/>
    </w:pPr>
    <w:rPr>
      <w:rFonts w:ascii="宋体" w:eastAsia="宋体"/>
    </w:rPr>
  </w:style>
  <w:style w:type="paragraph" w:customStyle="1" w:styleId="affffffffffc">
    <w:name w:val="标准文件_索引标题"/>
    <w:basedOn w:val="affffd"/>
    <w:next w:val="affff6"/>
    <w:qFormat/>
    <w:rsid w:val="00A33C67"/>
    <w:rPr>
      <w:rFonts w:hAnsi="黑体"/>
    </w:rPr>
  </w:style>
  <w:style w:type="paragraph" w:customStyle="1" w:styleId="affffffffffd">
    <w:name w:val="标准文件_脚注内容"/>
    <w:basedOn w:val="affff6"/>
    <w:qFormat/>
    <w:rsid w:val="00F32780"/>
    <w:pPr>
      <w:ind w:leftChars="200" w:left="400" w:hangingChars="200" w:hanging="200"/>
    </w:pPr>
    <w:rPr>
      <w:sz w:val="15"/>
    </w:rPr>
  </w:style>
  <w:style w:type="paragraph" w:customStyle="1" w:styleId="affffffffffe">
    <w:name w:val="标准文件_术语条一"/>
    <w:basedOn w:val="affffffff7"/>
    <w:next w:val="affff6"/>
    <w:qFormat/>
    <w:rsid w:val="00F32780"/>
  </w:style>
  <w:style w:type="paragraph" w:customStyle="1" w:styleId="afffffffffff">
    <w:name w:val="标准文件_术语条二"/>
    <w:basedOn w:val="affffffffa"/>
    <w:next w:val="affff6"/>
    <w:qFormat/>
    <w:rsid w:val="00F32780"/>
  </w:style>
  <w:style w:type="paragraph" w:customStyle="1" w:styleId="afffffffffff0">
    <w:name w:val="标准文件_术语条三"/>
    <w:basedOn w:val="affffffff9"/>
    <w:next w:val="affff6"/>
    <w:qFormat/>
    <w:rsid w:val="00F32780"/>
  </w:style>
  <w:style w:type="paragraph" w:customStyle="1" w:styleId="afffffffffff1">
    <w:name w:val="标准文件_术语条四"/>
    <w:basedOn w:val="affffffffc"/>
    <w:next w:val="affff6"/>
    <w:qFormat/>
    <w:rsid w:val="00F32780"/>
  </w:style>
  <w:style w:type="paragraph" w:customStyle="1" w:styleId="afffffffffff2">
    <w:name w:val="标准文件_术语条五"/>
    <w:basedOn w:val="affffffff8"/>
    <w:next w:val="affff6"/>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3">
    <w:name w:val="发布"/>
    <w:basedOn w:val="afff6"/>
    <w:rsid w:val="007B7453"/>
    <w:rPr>
      <w:rFonts w:ascii="黑体" w:eastAsia="黑体"/>
      <w:spacing w:val="85"/>
      <w:w w:val="100"/>
      <w:position w:val="3"/>
      <w:sz w:val="28"/>
      <w:szCs w:val="28"/>
    </w:rPr>
  </w:style>
  <w:style w:type="paragraph" w:styleId="afffffffffff4">
    <w:name w:val="Document Map"/>
    <w:basedOn w:val="afff5"/>
    <w:link w:val="Char7"/>
    <w:uiPriority w:val="99"/>
    <w:semiHidden/>
    <w:unhideWhenUsed/>
    <w:rsid w:val="00B8063B"/>
    <w:rPr>
      <w:rFonts w:ascii="宋体"/>
      <w:sz w:val="18"/>
      <w:szCs w:val="18"/>
    </w:rPr>
  </w:style>
  <w:style w:type="character" w:customStyle="1" w:styleId="Char7">
    <w:name w:val="文档结构图 Char"/>
    <w:basedOn w:val="afff6"/>
    <w:link w:val="afffffffffff4"/>
    <w:uiPriority w:val="99"/>
    <w:semiHidden/>
    <w:rsid w:val="00B8063B"/>
    <w:rPr>
      <w:rFonts w:ascii="宋体"/>
      <w:kern w:val="2"/>
      <w:sz w:val="18"/>
      <w:szCs w:val="18"/>
    </w:rPr>
  </w:style>
</w:styles>
</file>

<file path=word/webSettings.xml><?xml version="1.0" encoding="utf-8"?>
<w:webSettings xmlns:r="http://schemas.openxmlformats.org/officeDocument/2006/relationships" xmlns:w="http://schemas.openxmlformats.org/wordprocessingml/2006/main">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 w:id="874122073">
      <w:bodyDiv w:val="1"/>
      <w:marLeft w:val="0"/>
      <w:marRight w:val="0"/>
      <w:marTop w:val="0"/>
      <w:marBottom w:val="0"/>
      <w:divBdr>
        <w:top w:val="none" w:sz="0" w:space="0" w:color="auto"/>
        <w:left w:val="none" w:sz="0" w:space="0" w:color="auto"/>
        <w:bottom w:val="none" w:sz="0" w:space="0" w:color="auto"/>
        <w:right w:val="none" w:sz="0" w:space="0" w:color="auto"/>
      </w:divBdr>
    </w:div>
    <w:div w:id="1071732122">
      <w:bodyDiv w:val="1"/>
      <w:marLeft w:val="0"/>
      <w:marRight w:val="0"/>
      <w:marTop w:val="0"/>
      <w:marBottom w:val="0"/>
      <w:divBdr>
        <w:top w:val="none" w:sz="0" w:space="0" w:color="auto"/>
        <w:left w:val="none" w:sz="0" w:space="0" w:color="auto"/>
        <w:bottom w:val="none" w:sz="0" w:space="0" w:color="auto"/>
        <w:right w:val="none" w:sz="0" w:space="0" w:color="auto"/>
      </w:divBdr>
    </w:div>
    <w:div w:id="1540430465">
      <w:bodyDiv w:val="1"/>
      <w:marLeft w:val="0"/>
      <w:marRight w:val="0"/>
      <w:marTop w:val="0"/>
      <w:marBottom w:val="0"/>
      <w:divBdr>
        <w:top w:val="none" w:sz="0" w:space="0" w:color="auto"/>
        <w:left w:val="none" w:sz="0" w:space="0" w:color="auto"/>
        <w:bottom w:val="none" w:sz="0" w:space="0" w:color="auto"/>
        <w:right w:val="none" w:sz="0" w:space="0" w:color="auto"/>
      </w:divBdr>
    </w:div>
    <w:div w:id="2144499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6.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70DB3ECAE4A4CD5ADB9FEC590EF1A1F"/>
        <w:category>
          <w:name w:val="常规"/>
          <w:gallery w:val="placeholder"/>
        </w:category>
        <w:types>
          <w:type w:val="bbPlcHdr"/>
        </w:types>
        <w:behaviors>
          <w:behavior w:val="content"/>
        </w:behaviors>
        <w:guid w:val="{C61A19DA-388B-46EE-AEDA-B3460CE28458}"/>
      </w:docPartPr>
      <w:docPartBody>
        <w:p w:rsidR="003F214A" w:rsidRDefault="00040CC0">
          <w:pPr>
            <w:pStyle w:val="F70DB3ECAE4A4CD5ADB9FEC590EF1A1F"/>
          </w:pPr>
          <w:r w:rsidRPr="00751A05">
            <w:rPr>
              <w:rStyle w:val="a3"/>
              <w:rFonts w:hint="eastAsia"/>
            </w:rPr>
            <w:t>单击或点击此处输入文字。</w:t>
          </w:r>
        </w:p>
      </w:docPartBody>
    </w:docPart>
    <w:docPart>
      <w:docPartPr>
        <w:name w:val="7E22829FD2BF458898449834049A8811"/>
        <w:category>
          <w:name w:val="常规"/>
          <w:gallery w:val="placeholder"/>
        </w:category>
        <w:types>
          <w:type w:val="bbPlcHdr"/>
        </w:types>
        <w:behaviors>
          <w:behavior w:val="content"/>
        </w:behaviors>
        <w:guid w:val="{C217C178-EC20-4E85-9B5F-D9E872E0C0C0}"/>
      </w:docPartPr>
      <w:docPartBody>
        <w:p w:rsidR="003F214A" w:rsidRDefault="00040CC0">
          <w:pPr>
            <w:pStyle w:val="7E22829FD2BF458898449834049A8811"/>
          </w:pPr>
          <w:r w:rsidRPr="00FB6243">
            <w:rPr>
              <w:rStyle w:val="a3"/>
              <w:rFonts w:hint="eastAsia"/>
            </w:rPr>
            <w:t>选择一项。</w:t>
          </w:r>
        </w:p>
      </w:docPartBody>
    </w:docPart>
    <w:docPart>
      <w:docPartPr>
        <w:name w:val="DC720D4A76DD459AA0662601AB7E23DC"/>
        <w:category>
          <w:name w:val="常规"/>
          <w:gallery w:val="placeholder"/>
        </w:category>
        <w:types>
          <w:type w:val="bbPlcHdr"/>
        </w:types>
        <w:behaviors>
          <w:behavior w:val="content"/>
        </w:behaviors>
        <w:guid w:val="{E715C15D-AE4F-4A4D-A085-05255945442E}"/>
      </w:docPartPr>
      <w:docPartBody>
        <w:p w:rsidR="003F214A" w:rsidRDefault="00040CC0">
          <w:pPr>
            <w:pStyle w:val="DC720D4A76DD459AA0662601AB7E23DC"/>
          </w:pPr>
          <w:r w:rsidRPr="00FB6243">
            <w:rPr>
              <w:rStyle w:val="a3"/>
              <w:rFonts w:hint="eastAsia"/>
            </w:rPr>
            <w:t>选择一项。</w:t>
          </w:r>
        </w:p>
      </w:docPartBody>
    </w:docPart>
  </w:docParts>
</w:glossaryDocument>
</file>

<file path=word/glossary/fontTable.xml><?xml version="1.0" encoding="utf-8"?>
<w:fonts xmlns:r="http://schemas.openxmlformats.org/officeDocument/2006/relationships" xmlns:w="http://schemas.openxmlformats.org/wordprocessingml/2006/main">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40CC0"/>
    <w:rsid w:val="00016D9F"/>
    <w:rsid w:val="00040CC0"/>
    <w:rsid w:val="00041001"/>
    <w:rsid w:val="0018269C"/>
    <w:rsid w:val="00232195"/>
    <w:rsid w:val="003322A7"/>
    <w:rsid w:val="003773C2"/>
    <w:rsid w:val="003E494D"/>
    <w:rsid w:val="003F214A"/>
    <w:rsid w:val="00532BEA"/>
    <w:rsid w:val="00541FF9"/>
    <w:rsid w:val="005D3D10"/>
    <w:rsid w:val="005F0A0D"/>
    <w:rsid w:val="006053F9"/>
    <w:rsid w:val="00634803"/>
    <w:rsid w:val="006B1108"/>
    <w:rsid w:val="006C5C54"/>
    <w:rsid w:val="006E7DD3"/>
    <w:rsid w:val="00705685"/>
    <w:rsid w:val="00737B92"/>
    <w:rsid w:val="00902E53"/>
    <w:rsid w:val="009B060D"/>
    <w:rsid w:val="009E0FA7"/>
    <w:rsid w:val="00A57A3B"/>
    <w:rsid w:val="00AC089E"/>
    <w:rsid w:val="00AF3AED"/>
    <w:rsid w:val="00B2291A"/>
    <w:rsid w:val="00B443AE"/>
    <w:rsid w:val="00B51196"/>
    <w:rsid w:val="00B97FDC"/>
    <w:rsid w:val="00C3476A"/>
    <w:rsid w:val="00CE0B1C"/>
    <w:rsid w:val="00D2138F"/>
    <w:rsid w:val="00DE1896"/>
    <w:rsid w:val="00E37A96"/>
    <w:rsid w:val="00ED506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214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F214A"/>
    <w:rPr>
      <w:color w:val="808080"/>
    </w:rPr>
  </w:style>
  <w:style w:type="paragraph" w:customStyle="1" w:styleId="F70DB3ECAE4A4CD5ADB9FEC590EF1A1F">
    <w:name w:val="F70DB3ECAE4A4CD5ADB9FEC590EF1A1F"/>
    <w:rsid w:val="003F214A"/>
    <w:pPr>
      <w:widowControl w:val="0"/>
      <w:jc w:val="both"/>
    </w:pPr>
  </w:style>
  <w:style w:type="paragraph" w:customStyle="1" w:styleId="7E22829FD2BF458898449834049A8811">
    <w:name w:val="7E22829FD2BF458898449834049A8811"/>
    <w:rsid w:val="003F214A"/>
    <w:pPr>
      <w:widowControl w:val="0"/>
      <w:jc w:val="both"/>
    </w:pPr>
  </w:style>
  <w:style w:type="paragraph" w:customStyle="1" w:styleId="DC720D4A76DD459AA0662601AB7E23DC">
    <w:name w:val="DC720D4A76DD459AA0662601AB7E23DC"/>
    <w:rsid w:val="003F214A"/>
    <w:pPr>
      <w:widowControl w:val="0"/>
      <w:jc w:val="both"/>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 xmlns:a14="http://schemas.microsoft.com/office/drawing/2010/main">
              <a:noFill/>
            </a14:hiddenFill>
          </a:ext>
        </a:extLst>
      </a:spPr>
      <a:bodyPr/>
      <a:lstStyle/>
    </a:lnDef>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BF4E31-2C4B-4A34-B4B7-6A9C0D697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28</TotalTime>
  <Pages>10</Pages>
  <Words>887</Words>
  <Characters>5059</Characters>
  <Application>Microsoft Office Word</Application>
  <DocSecurity>0</DocSecurity>
  <Lines>42</Lines>
  <Paragraphs>11</Paragraphs>
  <ScaleCrop>false</ScaleCrop>
  <Company>PCMI</Company>
  <LinksUpToDate>false</LinksUpToDate>
  <CharactersWithSpaces>5935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lyl</dc:creator>
  <dc:description>&lt;config cover="true" show_menu="true" version="1.0.0" doctype="SDKXY"&gt;_x000d_
&lt;/config&gt;</dc:description>
  <cp:lastModifiedBy>201</cp:lastModifiedBy>
  <cp:revision>15</cp:revision>
  <cp:lastPrinted>2024-09-20T06:08:00Z</cp:lastPrinted>
  <dcterms:created xsi:type="dcterms:W3CDTF">2025-10-27T07:24:00Z</dcterms:created>
  <dcterms:modified xsi:type="dcterms:W3CDTF">2025-10-29T03:25:00Z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