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6B3865D">
      <w:pPr>
        <w:jc w:val="left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附件</w:t>
      </w:r>
    </w:p>
    <w:p w14:paraId="705D382F">
      <w:pPr>
        <w:jc w:val="center"/>
        <w:rPr>
          <w:rFonts w:ascii="方正小标宋_GBK" w:eastAsia="方正小标宋_GBK"/>
          <w:sz w:val="32"/>
          <w:szCs w:val="32"/>
        </w:rPr>
      </w:pPr>
      <w:r>
        <w:rPr>
          <w:rFonts w:hint="eastAsia" w:ascii="方正小标宋_GBK" w:eastAsia="方正小标宋_GBK"/>
          <w:sz w:val="32"/>
          <w:szCs w:val="32"/>
        </w:rPr>
        <w:t>《林业科学家》第一卷拟入册科学家信息表</w:t>
      </w:r>
    </w:p>
    <w:p w14:paraId="55A38756">
      <w:pPr>
        <w:rPr>
          <w:rFonts w:ascii="方正仿宋_GBK" w:eastAsia="方正仿宋_GBK"/>
          <w:sz w:val="30"/>
          <w:szCs w:val="30"/>
        </w:rPr>
      </w:pPr>
      <w:r>
        <w:rPr>
          <w:rFonts w:hint="eastAsia" w:ascii="方正仿宋_GBK" w:eastAsia="方正仿宋_GBK"/>
          <w:sz w:val="30"/>
          <w:szCs w:val="30"/>
        </w:rPr>
        <w:t>推荐单位（盖章）：</w:t>
      </w:r>
    </w:p>
    <w:tbl>
      <w:tblPr>
        <w:tblStyle w:val="15"/>
        <w:tblW w:w="4927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32" w:type="dxa"/>
          <w:left w:w="64" w:type="dxa"/>
          <w:bottom w:w="32" w:type="dxa"/>
          <w:right w:w="64" w:type="dxa"/>
        </w:tblCellMar>
      </w:tblPr>
      <w:tblGrid>
        <w:gridCol w:w="783"/>
        <w:gridCol w:w="1019"/>
        <w:gridCol w:w="711"/>
        <w:gridCol w:w="1702"/>
        <w:gridCol w:w="3467"/>
        <w:gridCol w:w="2465"/>
        <w:gridCol w:w="1410"/>
        <w:gridCol w:w="1163"/>
        <w:gridCol w:w="1160"/>
      </w:tblGrid>
      <w:tr w14:paraId="6544B9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blHeader/>
          <w:jc w:val="center"/>
        </w:trPr>
        <w:tc>
          <w:tcPr>
            <w:tcW w:w="282" w:type="pct"/>
            <w:vAlign w:val="center"/>
          </w:tcPr>
          <w:p w14:paraId="3ED30763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序号</w:t>
            </w:r>
          </w:p>
        </w:tc>
        <w:tc>
          <w:tcPr>
            <w:tcW w:w="367" w:type="pct"/>
            <w:vAlign w:val="center"/>
          </w:tcPr>
          <w:p w14:paraId="7AA46C2F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姓名</w:t>
            </w:r>
          </w:p>
        </w:tc>
        <w:tc>
          <w:tcPr>
            <w:tcW w:w="256" w:type="pct"/>
            <w:vAlign w:val="center"/>
          </w:tcPr>
          <w:p w14:paraId="15B0A324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性别</w:t>
            </w:r>
          </w:p>
        </w:tc>
        <w:tc>
          <w:tcPr>
            <w:tcW w:w="613" w:type="pct"/>
            <w:vAlign w:val="center"/>
          </w:tcPr>
          <w:p w14:paraId="7F948568">
            <w:pPr>
              <w:snapToGrid w:val="0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hAnsi="仿宋" w:eastAsia="仿宋"/>
                <w:b/>
                <w:sz w:val="24"/>
              </w:rPr>
              <w:t>生卒年月</w:t>
            </w:r>
          </w:p>
          <w:p w14:paraId="285D94BB">
            <w:pPr>
              <w:snapToGrid w:val="0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hAnsi="仿宋" w:eastAsia="仿宋"/>
                <w:b/>
                <w:sz w:val="24"/>
              </w:rPr>
              <w:t>（以出生年为排列顺序）</w:t>
            </w:r>
          </w:p>
        </w:tc>
        <w:tc>
          <w:tcPr>
            <w:tcW w:w="1249" w:type="pct"/>
            <w:vAlign w:val="center"/>
          </w:tcPr>
          <w:p w14:paraId="64F0858E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工作经历</w:t>
            </w:r>
          </w:p>
        </w:tc>
        <w:tc>
          <w:tcPr>
            <w:tcW w:w="888" w:type="pct"/>
            <w:vAlign w:val="center"/>
          </w:tcPr>
          <w:p w14:paraId="67436469">
            <w:pPr>
              <w:snapToGrid w:val="0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hAnsi="仿宋" w:eastAsia="仿宋"/>
                <w:b/>
                <w:sz w:val="24"/>
              </w:rPr>
              <w:t>突出学术成就</w:t>
            </w:r>
          </w:p>
          <w:p w14:paraId="3A17F1FE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（简述</w:t>
            </w:r>
            <w:r>
              <w:rPr>
                <w:rFonts w:eastAsia="仿宋"/>
                <w:b/>
                <w:sz w:val="24"/>
              </w:rPr>
              <w:t>200</w:t>
            </w:r>
            <w:r>
              <w:rPr>
                <w:rFonts w:hAnsi="仿宋" w:eastAsia="仿宋"/>
                <w:b/>
                <w:sz w:val="24"/>
              </w:rPr>
              <w:t>字以内）</w:t>
            </w:r>
          </w:p>
        </w:tc>
        <w:tc>
          <w:tcPr>
            <w:tcW w:w="508" w:type="pct"/>
            <w:vAlign w:val="center"/>
          </w:tcPr>
          <w:p w14:paraId="09DE88CC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推荐单位</w:t>
            </w:r>
          </w:p>
        </w:tc>
        <w:tc>
          <w:tcPr>
            <w:tcW w:w="419" w:type="pct"/>
            <w:vAlign w:val="center"/>
          </w:tcPr>
          <w:p w14:paraId="6A5A9B33">
            <w:pPr>
              <w:snapToGrid w:val="0"/>
              <w:jc w:val="center"/>
              <w:rPr>
                <w:rFonts w:eastAsia="仿宋"/>
                <w:b/>
                <w:sz w:val="24"/>
                <w:szCs w:val="36"/>
              </w:rPr>
            </w:pPr>
            <w:r>
              <w:rPr>
                <w:rFonts w:hAnsi="仿宋" w:eastAsia="仿宋"/>
                <w:b/>
                <w:sz w:val="24"/>
              </w:rPr>
              <w:t>联系人</w:t>
            </w:r>
          </w:p>
        </w:tc>
        <w:tc>
          <w:tcPr>
            <w:tcW w:w="418" w:type="pct"/>
            <w:vAlign w:val="center"/>
          </w:tcPr>
          <w:p w14:paraId="1B7C4EBF">
            <w:pPr>
              <w:snapToGrid w:val="0"/>
              <w:jc w:val="center"/>
              <w:rPr>
                <w:rFonts w:eastAsia="仿宋"/>
                <w:b/>
                <w:sz w:val="24"/>
              </w:rPr>
            </w:pPr>
            <w:r>
              <w:rPr>
                <w:rFonts w:hAnsi="仿宋" w:eastAsia="仿宋"/>
                <w:b/>
                <w:sz w:val="24"/>
              </w:rPr>
              <w:t>联系电话</w:t>
            </w:r>
          </w:p>
        </w:tc>
      </w:tr>
      <w:tr w14:paraId="0E5B73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6DC583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1AB759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韩安</w:t>
            </w:r>
          </w:p>
        </w:tc>
        <w:tc>
          <w:tcPr>
            <w:tcW w:w="256" w:type="pct"/>
            <w:vAlign w:val="center"/>
          </w:tcPr>
          <w:p w14:paraId="62E22F9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4048E87">
            <w:pPr>
              <w:pStyle w:val="45"/>
              <w:snapToGrid w:val="0"/>
              <w:spacing w:before="59"/>
              <w:jc w:val="center"/>
              <w:rPr>
                <w:rFonts w:ascii="Times New Roman" w:hAnsi="Times New Roman" w:eastAsia="仿宋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  <w:lang w:eastAsia="zh-CN"/>
              </w:rPr>
              <w:t>1883—1961</w:t>
            </w:r>
          </w:p>
        </w:tc>
        <w:tc>
          <w:tcPr>
            <w:tcW w:w="1249" w:type="pct"/>
            <w:vAlign w:val="center"/>
          </w:tcPr>
          <w:p w14:paraId="7DB4348F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47E2B66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CF18F4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729E2B8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A09E6A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E20E1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34" w:hRule="atLeast"/>
          <w:jc w:val="center"/>
        </w:trPr>
        <w:tc>
          <w:tcPr>
            <w:tcW w:w="282" w:type="pct"/>
            <w:vAlign w:val="center"/>
          </w:tcPr>
          <w:p w14:paraId="25510FC6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55AFCB2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梁希</w:t>
            </w:r>
          </w:p>
        </w:tc>
        <w:tc>
          <w:tcPr>
            <w:tcW w:w="256" w:type="pct"/>
            <w:vAlign w:val="center"/>
          </w:tcPr>
          <w:p w14:paraId="33AECDE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4CB10211">
            <w:pPr>
              <w:pStyle w:val="45"/>
              <w:snapToGrid w:val="0"/>
              <w:spacing w:before="58"/>
              <w:jc w:val="center"/>
              <w:rPr>
                <w:rFonts w:ascii="Times New Roman" w:hAnsi="Times New Roman" w:eastAsia="仿宋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eastAsia="仿宋" w:cs="Times New Roman"/>
                <w:sz w:val="24"/>
                <w:szCs w:val="24"/>
                <w:lang w:eastAsia="zh-CN"/>
              </w:rPr>
              <w:t>1883—1958</w:t>
            </w:r>
          </w:p>
        </w:tc>
        <w:tc>
          <w:tcPr>
            <w:tcW w:w="1249" w:type="pct"/>
            <w:vAlign w:val="center"/>
          </w:tcPr>
          <w:p w14:paraId="013B5669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643F8B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B5559E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3D28D5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42355DD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9E137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4E6059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3036490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李寅恭</w:t>
            </w:r>
          </w:p>
        </w:tc>
        <w:tc>
          <w:tcPr>
            <w:tcW w:w="256" w:type="pct"/>
            <w:vAlign w:val="center"/>
          </w:tcPr>
          <w:p w14:paraId="6B2C4607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7384E58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1884—1958</w:t>
            </w:r>
          </w:p>
        </w:tc>
        <w:tc>
          <w:tcPr>
            <w:tcW w:w="1249" w:type="pct"/>
            <w:vAlign w:val="center"/>
          </w:tcPr>
          <w:p w14:paraId="6BA22432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7AAB6C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15023FB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6DB2D4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9DC2F2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CCEA8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BBC4315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3D0F76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陈嵘</w:t>
            </w:r>
          </w:p>
        </w:tc>
        <w:tc>
          <w:tcPr>
            <w:tcW w:w="256" w:type="pct"/>
            <w:vAlign w:val="center"/>
          </w:tcPr>
          <w:p w14:paraId="1971FC88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60B885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1888—1971</w:t>
            </w:r>
          </w:p>
        </w:tc>
        <w:tc>
          <w:tcPr>
            <w:tcW w:w="1249" w:type="pct"/>
            <w:vAlign w:val="center"/>
          </w:tcPr>
          <w:p w14:paraId="7CECCBFC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053ABD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7F6BC2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DB249B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6A04A55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6FBE5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D2ECC08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4930BF5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凌道扬</w:t>
            </w:r>
          </w:p>
        </w:tc>
        <w:tc>
          <w:tcPr>
            <w:tcW w:w="256" w:type="pct"/>
            <w:vAlign w:val="center"/>
          </w:tcPr>
          <w:p w14:paraId="098FFD1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DB904E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1888—1993</w:t>
            </w:r>
          </w:p>
        </w:tc>
        <w:tc>
          <w:tcPr>
            <w:tcW w:w="1249" w:type="pct"/>
            <w:vAlign w:val="center"/>
          </w:tcPr>
          <w:p w14:paraId="1267FD25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28990D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D978CC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72FBCD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DFE8B7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6B7E8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43AADF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52230D4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陈焕镛</w:t>
            </w:r>
          </w:p>
        </w:tc>
        <w:tc>
          <w:tcPr>
            <w:tcW w:w="256" w:type="pct"/>
            <w:vAlign w:val="center"/>
          </w:tcPr>
          <w:p w14:paraId="1FD7F67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55D2C7D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1890—1971</w:t>
            </w:r>
          </w:p>
        </w:tc>
        <w:tc>
          <w:tcPr>
            <w:tcW w:w="1249" w:type="pct"/>
            <w:vAlign w:val="center"/>
          </w:tcPr>
          <w:p w14:paraId="7E553217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2973E4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75B405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3E0844C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A53E47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A7CC7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4CAB191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F5ADBA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张福延</w:t>
            </w:r>
          </w:p>
        </w:tc>
        <w:tc>
          <w:tcPr>
            <w:tcW w:w="256" w:type="pct"/>
            <w:vAlign w:val="center"/>
          </w:tcPr>
          <w:p w14:paraId="4964C3EC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4DCC5F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1891—1972</w:t>
            </w:r>
          </w:p>
        </w:tc>
        <w:tc>
          <w:tcPr>
            <w:tcW w:w="1249" w:type="pct"/>
            <w:vAlign w:val="center"/>
          </w:tcPr>
          <w:p w14:paraId="59077289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AD8B21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33C0C4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0A17D0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6179395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2B211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42845016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975212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傅焕光</w:t>
            </w:r>
          </w:p>
        </w:tc>
        <w:tc>
          <w:tcPr>
            <w:tcW w:w="256" w:type="pct"/>
            <w:vAlign w:val="center"/>
          </w:tcPr>
          <w:p w14:paraId="008B4362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EDA8CD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1892—1972</w:t>
            </w:r>
          </w:p>
        </w:tc>
        <w:tc>
          <w:tcPr>
            <w:tcW w:w="1249" w:type="pct"/>
            <w:vAlign w:val="center"/>
          </w:tcPr>
          <w:p w14:paraId="12C3266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533C8C2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A8E99C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6508AA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DDD292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243D5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E3EA71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1D39DDF4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姚传法</w:t>
            </w:r>
          </w:p>
        </w:tc>
        <w:tc>
          <w:tcPr>
            <w:tcW w:w="256" w:type="pct"/>
            <w:vAlign w:val="center"/>
          </w:tcPr>
          <w:p w14:paraId="284B6B41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263974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1893—1959</w:t>
            </w:r>
          </w:p>
        </w:tc>
        <w:tc>
          <w:tcPr>
            <w:tcW w:w="1249" w:type="pct"/>
            <w:vAlign w:val="center"/>
          </w:tcPr>
          <w:p w14:paraId="345C64DD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7879F5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09D7E4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C20BC2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DC2893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2C21D9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8DB0D0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4EBDDAE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沈鹏飞</w:t>
            </w:r>
          </w:p>
        </w:tc>
        <w:tc>
          <w:tcPr>
            <w:tcW w:w="256" w:type="pct"/>
            <w:vAlign w:val="center"/>
          </w:tcPr>
          <w:p w14:paraId="77697374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324129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1893—1983</w:t>
            </w:r>
          </w:p>
        </w:tc>
        <w:tc>
          <w:tcPr>
            <w:tcW w:w="1249" w:type="pct"/>
            <w:vAlign w:val="center"/>
          </w:tcPr>
          <w:p w14:paraId="0392F363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FF7031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110579F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4D2950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7E90AA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6216F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B1807D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77A5F94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贾成章</w:t>
            </w:r>
          </w:p>
        </w:tc>
        <w:tc>
          <w:tcPr>
            <w:tcW w:w="256" w:type="pct"/>
            <w:vAlign w:val="center"/>
          </w:tcPr>
          <w:p w14:paraId="323E75F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F11BA9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1894—1970</w:t>
            </w:r>
          </w:p>
        </w:tc>
        <w:tc>
          <w:tcPr>
            <w:tcW w:w="1249" w:type="pct"/>
            <w:vAlign w:val="center"/>
          </w:tcPr>
          <w:p w14:paraId="224C356C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C273DC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AE197E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F4FEA9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6B977C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B8E1C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D2A0BD0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28260B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叶雅各</w:t>
            </w:r>
          </w:p>
        </w:tc>
        <w:tc>
          <w:tcPr>
            <w:tcW w:w="256" w:type="pct"/>
            <w:vAlign w:val="center"/>
          </w:tcPr>
          <w:p w14:paraId="51BB98F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491B77B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1894—1967</w:t>
            </w:r>
          </w:p>
        </w:tc>
        <w:tc>
          <w:tcPr>
            <w:tcW w:w="1249" w:type="pct"/>
            <w:vAlign w:val="center"/>
          </w:tcPr>
          <w:p w14:paraId="2572EE62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F7A414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3C20F9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EA8EB6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22B9AA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E2479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976F719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F19F23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殷良弼</w:t>
            </w:r>
          </w:p>
        </w:tc>
        <w:tc>
          <w:tcPr>
            <w:tcW w:w="256" w:type="pct"/>
            <w:vAlign w:val="center"/>
          </w:tcPr>
          <w:p w14:paraId="7E640FAB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73D00F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1894—1984</w:t>
            </w:r>
          </w:p>
        </w:tc>
        <w:tc>
          <w:tcPr>
            <w:tcW w:w="1249" w:type="pct"/>
            <w:vAlign w:val="center"/>
          </w:tcPr>
          <w:p w14:paraId="739156DF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68FE283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A44BD2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3B4383D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78FA3E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0336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2284B78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408D6A12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刘慎愕</w:t>
            </w:r>
          </w:p>
        </w:tc>
        <w:tc>
          <w:tcPr>
            <w:tcW w:w="256" w:type="pct"/>
            <w:vAlign w:val="center"/>
          </w:tcPr>
          <w:p w14:paraId="70A1BC92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CC3541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1897—1975</w:t>
            </w:r>
          </w:p>
        </w:tc>
        <w:tc>
          <w:tcPr>
            <w:tcW w:w="1249" w:type="pct"/>
            <w:vAlign w:val="center"/>
          </w:tcPr>
          <w:p w14:paraId="1E3439AF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2D2791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1C53FC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301B0A6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6A14E7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A95D8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6C9A4D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10406DC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任承统</w:t>
            </w:r>
          </w:p>
        </w:tc>
        <w:tc>
          <w:tcPr>
            <w:tcW w:w="256" w:type="pct"/>
            <w:vAlign w:val="center"/>
          </w:tcPr>
          <w:p w14:paraId="28D4EF62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23E87C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1898—1973</w:t>
            </w:r>
          </w:p>
        </w:tc>
        <w:tc>
          <w:tcPr>
            <w:tcW w:w="1249" w:type="pct"/>
            <w:vAlign w:val="center"/>
          </w:tcPr>
          <w:p w14:paraId="2F0383D1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4228EE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B7C877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E833FA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CE0950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56095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D8477A2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37ACA90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蒋英</w:t>
            </w:r>
          </w:p>
        </w:tc>
        <w:tc>
          <w:tcPr>
            <w:tcW w:w="256" w:type="pct"/>
            <w:vAlign w:val="center"/>
          </w:tcPr>
          <w:p w14:paraId="3A4286B1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DA6D41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1898—1982</w:t>
            </w:r>
          </w:p>
        </w:tc>
        <w:tc>
          <w:tcPr>
            <w:tcW w:w="1249" w:type="pct"/>
            <w:vAlign w:val="center"/>
          </w:tcPr>
          <w:p w14:paraId="38CF2548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4332216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1FECB8D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37FEE7C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DB85FB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7EBED2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D893359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B07068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陈植</w:t>
            </w:r>
          </w:p>
        </w:tc>
        <w:tc>
          <w:tcPr>
            <w:tcW w:w="256" w:type="pct"/>
            <w:vAlign w:val="center"/>
          </w:tcPr>
          <w:p w14:paraId="3F2AA253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20352BB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1899—1989</w:t>
            </w:r>
          </w:p>
        </w:tc>
        <w:tc>
          <w:tcPr>
            <w:tcW w:w="1249" w:type="pct"/>
            <w:vAlign w:val="center"/>
          </w:tcPr>
          <w:p w14:paraId="1CDCF36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534ADD2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8D9879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45A744A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0032D25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2834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0D25C08A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5BF779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叶培忠</w:t>
            </w:r>
          </w:p>
        </w:tc>
        <w:tc>
          <w:tcPr>
            <w:tcW w:w="256" w:type="pct"/>
            <w:vAlign w:val="center"/>
          </w:tcPr>
          <w:p w14:paraId="7CEEC26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E5A140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1899—1978</w:t>
            </w:r>
          </w:p>
        </w:tc>
        <w:tc>
          <w:tcPr>
            <w:tcW w:w="1249" w:type="pct"/>
            <w:vAlign w:val="center"/>
          </w:tcPr>
          <w:p w14:paraId="1B5AFAE7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57D9D95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D40CD7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4B4316C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022ED2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0982F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D230955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E7A1EE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邓叔群</w:t>
            </w:r>
          </w:p>
        </w:tc>
        <w:tc>
          <w:tcPr>
            <w:tcW w:w="256" w:type="pct"/>
            <w:vAlign w:val="center"/>
          </w:tcPr>
          <w:p w14:paraId="69462763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58F0EC65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1902—1970</w:t>
            </w:r>
          </w:p>
        </w:tc>
        <w:tc>
          <w:tcPr>
            <w:tcW w:w="1249" w:type="pct"/>
            <w:vAlign w:val="center"/>
          </w:tcPr>
          <w:p w14:paraId="092552E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71F3E4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BC6527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7DF77E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04F901D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6D54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C1D8906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9224404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朱惠方</w:t>
            </w:r>
          </w:p>
        </w:tc>
        <w:tc>
          <w:tcPr>
            <w:tcW w:w="256" w:type="pct"/>
            <w:vAlign w:val="center"/>
          </w:tcPr>
          <w:p w14:paraId="21980B3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7D4B294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1902—1978</w:t>
            </w:r>
          </w:p>
        </w:tc>
        <w:tc>
          <w:tcPr>
            <w:tcW w:w="1249" w:type="pct"/>
            <w:vAlign w:val="center"/>
          </w:tcPr>
          <w:p w14:paraId="7F2CF66E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56FD9C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C0F92A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F8ACA1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E704A2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4D97D5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B8BF11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0EAD0B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干铎</w:t>
            </w:r>
          </w:p>
        </w:tc>
        <w:tc>
          <w:tcPr>
            <w:tcW w:w="256" w:type="pct"/>
            <w:vAlign w:val="center"/>
          </w:tcPr>
          <w:p w14:paraId="30BBBC36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DBE56F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1903—1961</w:t>
            </w:r>
          </w:p>
        </w:tc>
        <w:tc>
          <w:tcPr>
            <w:tcW w:w="1249" w:type="pct"/>
            <w:vAlign w:val="center"/>
          </w:tcPr>
          <w:p w14:paraId="249871A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6B91E3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196DFD0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2C1835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DA749B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3A3E7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804D907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4B4D4F2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郝景盛</w:t>
            </w:r>
          </w:p>
        </w:tc>
        <w:tc>
          <w:tcPr>
            <w:tcW w:w="256" w:type="pct"/>
            <w:vAlign w:val="center"/>
          </w:tcPr>
          <w:p w14:paraId="2BFF550B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96B757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1903—1955</w:t>
            </w:r>
          </w:p>
        </w:tc>
        <w:tc>
          <w:tcPr>
            <w:tcW w:w="1249" w:type="pct"/>
            <w:vAlign w:val="center"/>
          </w:tcPr>
          <w:p w14:paraId="007F8AB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557A500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9F8D0F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338950B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22A372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EAF3C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0DBC804A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AFDA233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邵均</w:t>
            </w:r>
          </w:p>
        </w:tc>
        <w:tc>
          <w:tcPr>
            <w:tcW w:w="256" w:type="pct"/>
            <w:vAlign w:val="center"/>
          </w:tcPr>
          <w:p w14:paraId="7B7599DB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DCB8DF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1903—1977</w:t>
            </w:r>
          </w:p>
        </w:tc>
        <w:tc>
          <w:tcPr>
            <w:tcW w:w="1249" w:type="pct"/>
            <w:vAlign w:val="center"/>
          </w:tcPr>
          <w:p w14:paraId="2A0FD071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3587AA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3E5922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4EF4304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45D6CD4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E98DE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0FB6B3E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8F3CBB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郑万均</w:t>
            </w:r>
          </w:p>
        </w:tc>
        <w:tc>
          <w:tcPr>
            <w:tcW w:w="256" w:type="pct"/>
            <w:vAlign w:val="center"/>
          </w:tcPr>
          <w:p w14:paraId="66E91A3B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7C57A56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1904—1983</w:t>
            </w:r>
          </w:p>
        </w:tc>
        <w:tc>
          <w:tcPr>
            <w:tcW w:w="1249" w:type="pct"/>
            <w:vAlign w:val="center"/>
          </w:tcPr>
          <w:p w14:paraId="6311F6F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F93815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47E440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2B617D9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2DCD81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4B2A9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ED73900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5C099EC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牛春山</w:t>
            </w:r>
          </w:p>
        </w:tc>
        <w:tc>
          <w:tcPr>
            <w:tcW w:w="256" w:type="pct"/>
            <w:vAlign w:val="center"/>
          </w:tcPr>
          <w:p w14:paraId="53BC110B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72A0104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1904—1999</w:t>
            </w:r>
          </w:p>
        </w:tc>
        <w:tc>
          <w:tcPr>
            <w:tcW w:w="1249" w:type="pct"/>
            <w:vAlign w:val="center"/>
          </w:tcPr>
          <w:p w14:paraId="545B955C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62836B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F69BD1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59094D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AB53FE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4B4E15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B4B7730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F0AB2A5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马大浦</w:t>
            </w:r>
          </w:p>
        </w:tc>
        <w:tc>
          <w:tcPr>
            <w:tcW w:w="256" w:type="pct"/>
            <w:vAlign w:val="center"/>
          </w:tcPr>
          <w:p w14:paraId="6F67B52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53971F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1904—1992</w:t>
            </w:r>
          </w:p>
        </w:tc>
        <w:tc>
          <w:tcPr>
            <w:tcW w:w="1249" w:type="pct"/>
            <w:vAlign w:val="center"/>
          </w:tcPr>
          <w:p w14:paraId="626997F2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42BBA1D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42BFB1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21ED1AA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430A23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B35BD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AF00D07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FC552D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唐耀</w:t>
            </w:r>
          </w:p>
        </w:tc>
        <w:tc>
          <w:tcPr>
            <w:tcW w:w="256" w:type="pct"/>
            <w:vAlign w:val="center"/>
          </w:tcPr>
          <w:p w14:paraId="2A9CF8B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F2C6AF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1905—1998</w:t>
            </w:r>
          </w:p>
        </w:tc>
        <w:tc>
          <w:tcPr>
            <w:tcW w:w="1249" w:type="pct"/>
            <w:vAlign w:val="center"/>
          </w:tcPr>
          <w:p w14:paraId="5821A480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4CE38BB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2BC312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0E5D1D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2B260D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69D26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6E5E1564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000D6F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汪振儒</w:t>
            </w:r>
          </w:p>
        </w:tc>
        <w:tc>
          <w:tcPr>
            <w:tcW w:w="256" w:type="pct"/>
            <w:vAlign w:val="center"/>
          </w:tcPr>
          <w:p w14:paraId="06CCC349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51C2629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1908—2008</w:t>
            </w:r>
          </w:p>
        </w:tc>
        <w:tc>
          <w:tcPr>
            <w:tcW w:w="1249" w:type="pct"/>
            <w:vAlign w:val="center"/>
          </w:tcPr>
          <w:p w14:paraId="641E370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F34FC3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0E51426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0E5E11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4FDB723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F1EEE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E8B4DC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82C1E1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蒋德麒</w:t>
            </w:r>
          </w:p>
        </w:tc>
        <w:tc>
          <w:tcPr>
            <w:tcW w:w="256" w:type="pct"/>
            <w:vAlign w:val="center"/>
          </w:tcPr>
          <w:p w14:paraId="5CBC1168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FF5289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1908—1994</w:t>
            </w:r>
          </w:p>
        </w:tc>
        <w:tc>
          <w:tcPr>
            <w:tcW w:w="1249" w:type="pct"/>
            <w:vAlign w:val="center"/>
          </w:tcPr>
          <w:p w14:paraId="7A57069A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7FB009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48A615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479BC7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1D9BB6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7392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757D5B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2B08EB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朱志淞</w:t>
            </w:r>
          </w:p>
        </w:tc>
        <w:tc>
          <w:tcPr>
            <w:tcW w:w="256" w:type="pct"/>
            <w:vAlign w:val="center"/>
          </w:tcPr>
          <w:p w14:paraId="435AC917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5131E1E3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1910—1989</w:t>
            </w:r>
          </w:p>
        </w:tc>
        <w:tc>
          <w:tcPr>
            <w:tcW w:w="1249" w:type="pct"/>
            <w:vAlign w:val="center"/>
          </w:tcPr>
          <w:p w14:paraId="4E6C101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6F00094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7DFFAB4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6D592E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51B378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A60CF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3EC9E40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73968A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徐永椿</w:t>
            </w:r>
          </w:p>
        </w:tc>
        <w:tc>
          <w:tcPr>
            <w:tcW w:w="256" w:type="pct"/>
            <w:vAlign w:val="center"/>
          </w:tcPr>
          <w:p w14:paraId="44773E73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59A544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1910—1993</w:t>
            </w:r>
          </w:p>
        </w:tc>
        <w:tc>
          <w:tcPr>
            <w:tcW w:w="1249" w:type="pct"/>
            <w:vAlign w:val="center"/>
          </w:tcPr>
          <w:p w14:paraId="41FF967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29A97A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E540D8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2188706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4412DE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87FAE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0064DB8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9E39873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王战</w:t>
            </w:r>
          </w:p>
        </w:tc>
        <w:tc>
          <w:tcPr>
            <w:tcW w:w="256" w:type="pct"/>
            <w:vAlign w:val="center"/>
          </w:tcPr>
          <w:p w14:paraId="7F772EDA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EDB5BB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1911—2000</w:t>
            </w:r>
          </w:p>
        </w:tc>
        <w:tc>
          <w:tcPr>
            <w:tcW w:w="1249" w:type="pct"/>
            <w:vAlign w:val="center"/>
          </w:tcPr>
          <w:p w14:paraId="252B89EC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728063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996A33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70A991F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F1FA1B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84B41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1B9BF5E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9E3FAA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范济洲</w:t>
            </w:r>
          </w:p>
        </w:tc>
        <w:tc>
          <w:tcPr>
            <w:tcW w:w="256" w:type="pct"/>
            <w:vAlign w:val="center"/>
          </w:tcPr>
          <w:p w14:paraId="11C01BE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2E338CF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1912—2001</w:t>
            </w:r>
          </w:p>
        </w:tc>
        <w:tc>
          <w:tcPr>
            <w:tcW w:w="1249" w:type="pct"/>
            <w:vAlign w:val="center"/>
          </w:tcPr>
          <w:p w14:paraId="49459455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5F5F5E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DEE102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104444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A89C9A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7F4A3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0FEAF8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1053B58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徐燕千</w:t>
            </w:r>
          </w:p>
        </w:tc>
        <w:tc>
          <w:tcPr>
            <w:tcW w:w="256" w:type="pct"/>
            <w:vAlign w:val="center"/>
          </w:tcPr>
          <w:p w14:paraId="4B65F3D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E482DB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1912—2010</w:t>
            </w:r>
          </w:p>
        </w:tc>
        <w:tc>
          <w:tcPr>
            <w:tcW w:w="1249" w:type="pct"/>
            <w:vAlign w:val="center"/>
          </w:tcPr>
          <w:p w14:paraId="22FD7D24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309ED0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0EA36FE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A59582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8E6566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2D5C07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1E59F776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9A24BC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朱济凡</w:t>
            </w:r>
          </w:p>
        </w:tc>
        <w:tc>
          <w:tcPr>
            <w:tcW w:w="256" w:type="pct"/>
            <w:vAlign w:val="center"/>
          </w:tcPr>
          <w:p w14:paraId="13D21FAC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AFB9AE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1912—1987</w:t>
            </w:r>
          </w:p>
        </w:tc>
        <w:tc>
          <w:tcPr>
            <w:tcW w:w="1249" w:type="pct"/>
            <w:vAlign w:val="center"/>
          </w:tcPr>
          <w:p w14:paraId="20E308A7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4D655D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60FAAE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7F2C8EE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FC170D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F674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020E76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1EC623C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杨衔晋</w:t>
            </w:r>
          </w:p>
        </w:tc>
        <w:tc>
          <w:tcPr>
            <w:tcW w:w="256" w:type="pct"/>
            <w:vAlign w:val="center"/>
          </w:tcPr>
          <w:p w14:paraId="0D039101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72A76925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1913—1984</w:t>
            </w:r>
          </w:p>
        </w:tc>
        <w:tc>
          <w:tcPr>
            <w:tcW w:w="1249" w:type="pct"/>
            <w:vAlign w:val="center"/>
          </w:tcPr>
          <w:p w14:paraId="75BF4CED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5D4B7F4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211AC8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08B8FB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EACD36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57E78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51FFF2E2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125E837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张英伯</w:t>
            </w:r>
          </w:p>
        </w:tc>
        <w:tc>
          <w:tcPr>
            <w:tcW w:w="256" w:type="pct"/>
            <w:vAlign w:val="center"/>
          </w:tcPr>
          <w:p w14:paraId="72E90769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7A1244B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1913—1984</w:t>
            </w:r>
          </w:p>
        </w:tc>
        <w:tc>
          <w:tcPr>
            <w:tcW w:w="1249" w:type="pct"/>
            <w:vAlign w:val="center"/>
          </w:tcPr>
          <w:p w14:paraId="3AC6EC59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32F777D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0154A2C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4648282E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044108E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19F1E8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4B41C3CC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999909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吴中伦</w:t>
            </w:r>
          </w:p>
        </w:tc>
        <w:tc>
          <w:tcPr>
            <w:tcW w:w="256" w:type="pct"/>
            <w:vAlign w:val="center"/>
          </w:tcPr>
          <w:p w14:paraId="408A52EC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4CFFB38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1913—1995</w:t>
            </w:r>
          </w:p>
        </w:tc>
        <w:tc>
          <w:tcPr>
            <w:tcW w:w="1249" w:type="pct"/>
            <w:vAlign w:val="center"/>
          </w:tcPr>
          <w:p w14:paraId="522FC237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8F1497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276B51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791F1B7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03CF8AA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2381B7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08658B5F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4581DA3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熊文愈</w:t>
            </w:r>
          </w:p>
        </w:tc>
        <w:tc>
          <w:tcPr>
            <w:tcW w:w="256" w:type="pct"/>
            <w:vAlign w:val="center"/>
          </w:tcPr>
          <w:p w14:paraId="5E981113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8A4883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1915—2014</w:t>
            </w:r>
          </w:p>
        </w:tc>
        <w:tc>
          <w:tcPr>
            <w:tcW w:w="1249" w:type="pct"/>
            <w:vAlign w:val="center"/>
          </w:tcPr>
          <w:p w14:paraId="1E6C64B1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69FE914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AAB53C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4B0C78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C1F79B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2D79F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6715C4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B2E468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成俊卿</w:t>
            </w:r>
          </w:p>
        </w:tc>
        <w:tc>
          <w:tcPr>
            <w:tcW w:w="256" w:type="pct"/>
            <w:vAlign w:val="center"/>
          </w:tcPr>
          <w:p w14:paraId="67661DF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4F170DC2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1915—1991</w:t>
            </w:r>
          </w:p>
        </w:tc>
        <w:tc>
          <w:tcPr>
            <w:tcW w:w="1249" w:type="pct"/>
            <w:vAlign w:val="center"/>
          </w:tcPr>
          <w:p w14:paraId="069B3F3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6115DF2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EB854E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7D6B93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EA3C12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B325B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6E30E56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9D4DB3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王业蘧</w:t>
            </w:r>
          </w:p>
        </w:tc>
        <w:tc>
          <w:tcPr>
            <w:tcW w:w="256" w:type="pct"/>
            <w:vAlign w:val="center"/>
          </w:tcPr>
          <w:p w14:paraId="22D5CD0E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2973C6CD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1916—2005</w:t>
            </w:r>
          </w:p>
        </w:tc>
        <w:tc>
          <w:tcPr>
            <w:tcW w:w="1249" w:type="pct"/>
            <w:vAlign w:val="center"/>
          </w:tcPr>
          <w:p w14:paraId="2B1579C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0AFDE4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3B5D87A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AF541B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68DA828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66BE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1234FC5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7C8169EB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申宗圻</w:t>
            </w:r>
          </w:p>
        </w:tc>
        <w:tc>
          <w:tcPr>
            <w:tcW w:w="256" w:type="pct"/>
            <w:vAlign w:val="center"/>
          </w:tcPr>
          <w:p w14:paraId="77386F38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21A3A582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1917—2005</w:t>
            </w:r>
          </w:p>
        </w:tc>
        <w:tc>
          <w:tcPr>
            <w:tcW w:w="1249" w:type="pct"/>
            <w:vAlign w:val="center"/>
          </w:tcPr>
          <w:p w14:paraId="4AC8F018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7A9BDC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918790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9E1E39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A82704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43F1F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AECA6D1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F988C6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关君蔚</w:t>
            </w:r>
          </w:p>
        </w:tc>
        <w:tc>
          <w:tcPr>
            <w:tcW w:w="256" w:type="pct"/>
            <w:vAlign w:val="center"/>
          </w:tcPr>
          <w:p w14:paraId="3D94E2F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57AC14A6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1917—2007</w:t>
            </w:r>
          </w:p>
        </w:tc>
        <w:tc>
          <w:tcPr>
            <w:tcW w:w="1249" w:type="pct"/>
            <w:vAlign w:val="center"/>
          </w:tcPr>
          <w:p w14:paraId="1769D78A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126F81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150A75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B585E2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AAE6FD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5A5B2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43EC32F2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4842441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王</w:t>
            </w:r>
            <w:r>
              <w:rPr>
                <w:rFonts w:eastAsia="仿宋"/>
                <w:sz w:val="24"/>
              </w:rPr>
              <w:t xml:space="preserve"> </w:t>
            </w:r>
            <w:r>
              <w:rPr>
                <w:rFonts w:hAnsi="仿宋" w:eastAsia="仿宋"/>
                <w:sz w:val="24"/>
              </w:rPr>
              <w:t>恺</w:t>
            </w:r>
          </w:p>
        </w:tc>
        <w:tc>
          <w:tcPr>
            <w:tcW w:w="256" w:type="pct"/>
            <w:vAlign w:val="center"/>
          </w:tcPr>
          <w:p w14:paraId="596E033E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2DC64AB4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1917—2006</w:t>
            </w:r>
          </w:p>
        </w:tc>
        <w:tc>
          <w:tcPr>
            <w:tcW w:w="1249" w:type="pct"/>
            <w:vAlign w:val="center"/>
          </w:tcPr>
          <w:p w14:paraId="2B5D7D06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743A2FC2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2E3CAC4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47283E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C420FD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7D8B5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446F5735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A5FF25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陈陆圻</w:t>
            </w:r>
          </w:p>
        </w:tc>
        <w:tc>
          <w:tcPr>
            <w:tcW w:w="256" w:type="pct"/>
            <w:vAlign w:val="center"/>
          </w:tcPr>
          <w:p w14:paraId="1C4CC7D7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0F969EB9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1918—1992</w:t>
            </w:r>
          </w:p>
        </w:tc>
        <w:tc>
          <w:tcPr>
            <w:tcW w:w="1249" w:type="pct"/>
            <w:vAlign w:val="center"/>
          </w:tcPr>
          <w:p w14:paraId="3487EB2E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0AA675B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6034158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2760C4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3B97703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7BE34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0AE6A413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6A911CBE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阳含熙</w:t>
            </w:r>
          </w:p>
        </w:tc>
        <w:tc>
          <w:tcPr>
            <w:tcW w:w="256" w:type="pct"/>
            <w:vAlign w:val="center"/>
          </w:tcPr>
          <w:p w14:paraId="49473E17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97411C2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1918—2010</w:t>
            </w:r>
          </w:p>
        </w:tc>
        <w:tc>
          <w:tcPr>
            <w:tcW w:w="1249" w:type="pct"/>
            <w:vAlign w:val="center"/>
          </w:tcPr>
          <w:p w14:paraId="332FCD68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4AD6C7C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05CF1F1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0B6F08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2A112E23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712A79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8A9E3CE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2896DD50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黄中立</w:t>
            </w:r>
          </w:p>
        </w:tc>
        <w:tc>
          <w:tcPr>
            <w:tcW w:w="256" w:type="pct"/>
            <w:vAlign w:val="center"/>
          </w:tcPr>
          <w:p w14:paraId="54659788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1AEFB31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1918—1983</w:t>
            </w:r>
          </w:p>
        </w:tc>
        <w:tc>
          <w:tcPr>
            <w:tcW w:w="1249" w:type="pct"/>
            <w:vAlign w:val="center"/>
          </w:tcPr>
          <w:p w14:paraId="48C8774A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CB56B1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126E13B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6529A196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9045E1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3D4E9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3725C84E">
            <w:pPr>
              <w:numPr>
                <w:ilvl w:val="0"/>
                <w:numId w:val="1"/>
              </w:num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367" w:type="pct"/>
            <w:vAlign w:val="center"/>
          </w:tcPr>
          <w:p w14:paraId="05500A5F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hAnsi="仿宋" w:eastAsia="仿宋"/>
                <w:sz w:val="24"/>
              </w:rPr>
              <w:t>贺近恪</w:t>
            </w:r>
          </w:p>
        </w:tc>
        <w:tc>
          <w:tcPr>
            <w:tcW w:w="256" w:type="pct"/>
            <w:vAlign w:val="center"/>
          </w:tcPr>
          <w:p w14:paraId="0F5D8E80">
            <w:pPr>
              <w:snapToGrid w:val="0"/>
              <w:jc w:val="center"/>
              <w:rPr>
                <w:rFonts w:eastAsia="仿宋"/>
                <w:spacing w:val="-2"/>
                <w:sz w:val="24"/>
              </w:rPr>
            </w:pPr>
            <w:r>
              <w:rPr>
                <w:rFonts w:hAnsi="仿宋" w:eastAsia="仿宋"/>
                <w:spacing w:val="-2"/>
                <w:sz w:val="24"/>
              </w:rPr>
              <w:t>男</w:t>
            </w:r>
          </w:p>
        </w:tc>
        <w:tc>
          <w:tcPr>
            <w:tcW w:w="613" w:type="pct"/>
            <w:vAlign w:val="center"/>
          </w:tcPr>
          <w:p w14:paraId="6AA3234C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1919—</w:t>
            </w:r>
          </w:p>
        </w:tc>
        <w:tc>
          <w:tcPr>
            <w:tcW w:w="1249" w:type="pct"/>
            <w:vAlign w:val="center"/>
          </w:tcPr>
          <w:p w14:paraId="0CBE6B18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2FFCCE8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73E67A0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12761807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79AF13E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62144E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2EC11027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595F72A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…</w:t>
            </w:r>
          </w:p>
        </w:tc>
        <w:tc>
          <w:tcPr>
            <w:tcW w:w="256" w:type="pct"/>
            <w:vAlign w:val="center"/>
          </w:tcPr>
          <w:p w14:paraId="18AC088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613" w:type="pct"/>
            <w:vAlign w:val="center"/>
          </w:tcPr>
          <w:p w14:paraId="5E504B3A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49" w:type="pct"/>
            <w:vAlign w:val="center"/>
          </w:tcPr>
          <w:p w14:paraId="00870F51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244C068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5514C35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FE8F9B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6508B72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0FF92C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790F2088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6B33B1F1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…</w:t>
            </w:r>
          </w:p>
        </w:tc>
        <w:tc>
          <w:tcPr>
            <w:tcW w:w="256" w:type="pct"/>
            <w:vAlign w:val="center"/>
          </w:tcPr>
          <w:p w14:paraId="282DE101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613" w:type="pct"/>
            <w:vAlign w:val="center"/>
          </w:tcPr>
          <w:p w14:paraId="4C99E5E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49" w:type="pct"/>
            <w:vAlign w:val="center"/>
          </w:tcPr>
          <w:p w14:paraId="039E84CB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00BE159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16881DB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560340A0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1191B76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  <w:tr w14:paraId="425E05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32" w:type="dxa"/>
            <w:left w:w="64" w:type="dxa"/>
            <w:bottom w:w="32" w:type="dxa"/>
            <w:right w:w="64" w:type="dxa"/>
          </w:tblCellMar>
        </w:tblPrEx>
        <w:trPr>
          <w:trHeight w:val="510" w:hRule="atLeast"/>
          <w:jc w:val="center"/>
        </w:trPr>
        <w:tc>
          <w:tcPr>
            <w:tcW w:w="282" w:type="pct"/>
            <w:vAlign w:val="center"/>
          </w:tcPr>
          <w:p w14:paraId="17DE1C4E">
            <w:pPr>
              <w:snapToGrid w:val="0"/>
              <w:jc w:val="center"/>
              <w:rPr>
                <w:szCs w:val="21"/>
              </w:rPr>
            </w:pPr>
          </w:p>
        </w:tc>
        <w:tc>
          <w:tcPr>
            <w:tcW w:w="367" w:type="pct"/>
            <w:vAlign w:val="center"/>
          </w:tcPr>
          <w:p w14:paraId="276E2FD8">
            <w:pPr>
              <w:snapToGrid w:val="0"/>
              <w:jc w:val="center"/>
              <w:rPr>
                <w:rFonts w:eastAsia="仿宋"/>
                <w:sz w:val="24"/>
              </w:rPr>
            </w:pPr>
            <w:r>
              <w:rPr>
                <w:rFonts w:eastAsia="仿宋"/>
                <w:sz w:val="24"/>
              </w:rPr>
              <w:t>…</w:t>
            </w:r>
          </w:p>
        </w:tc>
        <w:tc>
          <w:tcPr>
            <w:tcW w:w="256" w:type="pct"/>
            <w:vAlign w:val="center"/>
          </w:tcPr>
          <w:p w14:paraId="2B111BB5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613" w:type="pct"/>
            <w:vAlign w:val="center"/>
          </w:tcPr>
          <w:p w14:paraId="2B4035FC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1249" w:type="pct"/>
            <w:vAlign w:val="center"/>
          </w:tcPr>
          <w:p w14:paraId="2B9C72CC">
            <w:pPr>
              <w:snapToGrid w:val="0"/>
              <w:jc w:val="left"/>
              <w:rPr>
                <w:rFonts w:eastAsia="仿宋"/>
                <w:sz w:val="24"/>
              </w:rPr>
            </w:pPr>
          </w:p>
        </w:tc>
        <w:tc>
          <w:tcPr>
            <w:tcW w:w="888" w:type="pct"/>
            <w:vAlign w:val="center"/>
          </w:tcPr>
          <w:p w14:paraId="1D78C3D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508" w:type="pct"/>
            <w:vAlign w:val="center"/>
          </w:tcPr>
          <w:p w14:paraId="4BF7E0CD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9" w:type="pct"/>
            <w:vAlign w:val="center"/>
          </w:tcPr>
          <w:p w14:paraId="0C31F2C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  <w:tc>
          <w:tcPr>
            <w:tcW w:w="418" w:type="pct"/>
            <w:vAlign w:val="center"/>
          </w:tcPr>
          <w:p w14:paraId="549B74EF">
            <w:pPr>
              <w:snapToGrid w:val="0"/>
              <w:jc w:val="center"/>
              <w:rPr>
                <w:rFonts w:eastAsia="仿宋"/>
                <w:sz w:val="24"/>
              </w:rPr>
            </w:pPr>
          </w:p>
        </w:tc>
      </w:tr>
    </w:tbl>
    <w:p w14:paraId="36A278B8">
      <w:pPr>
        <w:ind w:right="2560"/>
        <w:rPr>
          <w:color w:val="000000"/>
          <w:kern w:val="0"/>
          <w:szCs w:val="20"/>
        </w:rPr>
      </w:pPr>
    </w:p>
    <w:sectPr>
      <w:headerReference r:id="rId3" w:type="default"/>
      <w:footerReference r:id="rId4" w:type="default"/>
      <w:pgSz w:w="16838" w:h="11906" w:orient="landscape"/>
      <w:pgMar w:top="1797" w:right="1440" w:bottom="1797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1" w:fontKey="{44A8F80C-EFA8-4AE0-89AB-63B7929BCD0B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6BEC7692-E30D-4789-81FB-8E44007E543D}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  <w:embedRegular r:id="rId3" w:fontKey="{DFE672DA-9D5F-454F-A3A4-99C2D6210226}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  <w:embedRegular r:id="rId4" w:fontKey="{B967991F-6BC5-4452-B5A0-E03CEEE509CB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CD12E1">
    <w:pPr>
      <w:pStyle w:val="10"/>
      <w:jc w:val="center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 PAGE   \* MERGEFORMAT </w:instrText>
    </w:r>
    <w:r>
      <w:rPr>
        <w:sz w:val="21"/>
        <w:szCs w:val="21"/>
      </w:rPr>
      <w:fldChar w:fldCharType="separate"/>
    </w:r>
    <w:r>
      <w:rPr>
        <w:sz w:val="21"/>
        <w:szCs w:val="21"/>
        <w:lang w:val="zh-CN"/>
      </w:rPr>
      <w:t>5</w:t>
    </w:r>
    <w:r>
      <w:rPr>
        <w:sz w:val="21"/>
        <w:szCs w:val="21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6211E33">
    <w:pPr>
      <w:pStyle w:val="11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DB43F55"/>
    <w:multiLevelType w:val="singleLevel"/>
    <w:tmpl w:val="2DB43F55"/>
    <w:lvl w:ilvl="0" w:tentative="0">
      <w:start w:val="1"/>
      <w:numFmt w:val="decimal"/>
      <w:lvlText w:val="%1"/>
      <w:lvlJc w:val="left"/>
      <w:pPr>
        <w:tabs>
          <w:tab w:val="left" w:pos="420"/>
        </w:tabs>
        <w:ind w:left="425" w:hanging="425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NotTrackMoves/>
  <w:documentProtection w:enforcement="0"/>
  <w:defaultTabStop w:val="420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055BB"/>
    <w:rsid w:val="0009564E"/>
    <w:rsid w:val="000B487F"/>
    <w:rsid w:val="000C2A8B"/>
    <w:rsid w:val="0010148B"/>
    <w:rsid w:val="001055BB"/>
    <w:rsid w:val="0015037D"/>
    <w:rsid w:val="001C7306"/>
    <w:rsid w:val="001E5192"/>
    <w:rsid w:val="001F2186"/>
    <w:rsid w:val="00204C3F"/>
    <w:rsid w:val="00206F24"/>
    <w:rsid w:val="00231270"/>
    <w:rsid w:val="0023543A"/>
    <w:rsid w:val="00240A58"/>
    <w:rsid w:val="00257A4B"/>
    <w:rsid w:val="00275D35"/>
    <w:rsid w:val="00286708"/>
    <w:rsid w:val="00287D27"/>
    <w:rsid w:val="002E0E44"/>
    <w:rsid w:val="00326C42"/>
    <w:rsid w:val="003344C5"/>
    <w:rsid w:val="00351EEC"/>
    <w:rsid w:val="00363217"/>
    <w:rsid w:val="00381072"/>
    <w:rsid w:val="00386D69"/>
    <w:rsid w:val="0039408E"/>
    <w:rsid w:val="003D544C"/>
    <w:rsid w:val="00451DB9"/>
    <w:rsid w:val="0046040A"/>
    <w:rsid w:val="00483E12"/>
    <w:rsid w:val="00556113"/>
    <w:rsid w:val="00564F2C"/>
    <w:rsid w:val="005C65FF"/>
    <w:rsid w:val="005C6F5B"/>
    <w:rsid w:val="006045DA"/>
    <w:rsid w:val="006313C1"/>
    <w:rsid w:val="00681270"/>
    <w:rsid w:val="006D0E7A"/>
    <w:rsid w:val="00712A45"/>
    <w:rsid w:val="00726019"/>
    <w:rsid w:val="00744E78"/>
    <w:rsid w:val="00745152"/>
    <w:rsid w:val="00791B3E"/>
    <w:rsid w:val="007C34F4"/>
    <w:rsid w:val="00816573"/>
    <w:rsid w:val="00817B3A"/>
    <w:rsid w:val="00837BFA"/>
    <w:rsid w:val="008C6238"/>
    <w:rsid w:val="008F0527"/>
    <w:rsid w:val="008F597F"/>
    <w:rsid w:val="00976E6C"/>
    <w:rsid w:val="009C4567"/>
    <w:rsid w:val="009C5297"/>
    <w:rsid w:val="009E13C5"/>
    <w:rsid w:val="009F48ED"/>
    <w:rsid w:val="00A2499E"/>
    <w:rsid w:val="00A2794F"/>
    <w:rsid w:val="00A27BD3"/>
    <w:rsid w:val="00A42877"/>
    <w:rsid w:val="00A72241"/>
    <w:rsid w:val="00B4032A"/>
    <w:rsid w:val="00B45C43"/>
    <w:rsid w:val="00B84059"/>
    <w:rsid w:val="00BA763C"/>
    <w:rsid w:val="00BD3EC2"/>
    <w:rsid w:val="00C24984"/>
    <w:rsid w:val="00C76197"/>
    <w:rsid w:val="00C76C05"/>
    <w:rsid w:val="00C8779F"/>
    <w:rsid w:val="00C97862"/>
    <w:rsid w:val="00CD61DE"/>
    <w:rsid w:val="00CE35C2"/>
    <w:rsid w:val="00D315EB"/>
    <w:rsid w:val="00DD4F5F"/>
    <w:rsid w:val="00E159B2"/>
    <w:rsid w:val="00E16195"/>
    <w:rsid w:val="00ED4302"/>
    <w:rsid w:val="00F13085"/>
    <w:rsid w:val="00F33088"/>
    <w:rsid w:val="00F419C1"/>
    <w:rsid w:val="00F45B5B"/>
    <w:rsid w:val="0DD77C44"/>
    <w:rsid w:val="1374067A"/>
    <w:rsid w:val="545B724F"/>
  </w:rsids>
  <m:mathPr>
    <m:mathFont m:val="Cambria Math"/>
    <m:brkBin m:val="before"/>
    <m:brkBinSub m:val="--"/>
    <m:smallFrac m:val="1"/>
    <m:dispDef/>
    <m:lMargin m:val="1440"/>
    <m:rMargin m:val="144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uiPriority="99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99" w:name="toc 1"/>
    <w:lsdException w:uiPriority="99" w:name="toc 2"/>
    <w:lsdException w:uiPriority="99" w:name="toc 3"/>
    <w:lsdException w:uiPriority="99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nhideWhenUsed="0" w:uiPriority="0" w:semiHidden="0" w:name="annotation text"/>
    <w:lsdException w:unhideWhenUsed="0" w:uiPriority="0" w:name="header"/>
    <w:lsdException w:qFormat="1" w:unhideWhenUsed="0" w:uiPriority="99" w:semiHidden="0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99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nhideWhenUsed="0" w:uiPriority="99" w:semiHidden="0" w:name="Subtitle"/>
    <w:lsdException w:uiPriority="99" w:name="Salutation"/>
    <w:lsdException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qFormat="1" w:unhideWhenUsed="0" w:uiPriority="0" w:semiHidden="0" w:name="Body Text 2"/>
    <w:lsdException w:uiPriority="99" w:name="Body Text 3"/>
    <w:lsdException w:qFormat="1" w:unhideWhenUsed="0" w:uiPriority="0" w:semiHidden="0" w:name="Body Text Indent 2"/>
    <w:lsdException w:uiPriority="99" w:name="Body Text Indent 3"/>
    <w:lsdException w:uiPriority="99" w:name="Block Text"/>
    <w:lsdException w:unhideWhenUsed="0" w:uiPriority="0" w:semiHidden="0" w:name="Hyperlink"/>
    <w:lsdException w:uiPriority="99" w:name="FollowedHyperlink"/>
    <w:lsdException w:unhideWhenUsed="0" w:uiPriority="99" w:semiHidden="0" w:name="Strong"/>
    <w:lsdException w:unhideWhenUsed="0" w:uiPriority="99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nhideWhenUsed="0" w:uiPriority="0" w:semiHidden="0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qFormat/>
    <w:uiPriority w:val="9"/>
    <w:pPr>
      <w:spacing w:beforeAutospacing="1" w:afterAutospacing="1"/>
      <w:jc w:val="left"/>
      <w:outlineLvl w:val="0"/>
    </w:pPr>
    <w:rPr>
      <w:rFonts w:hint="eastAsia" w:ascii="宋体" w:hAnsi="宋体"/>
      <w:b/>
      <w:bCs/>
      <w:kern w:val="44"/>
      <w:sz w:val="48"/>
      <w:szCs w:val="48"/>
    </w:rPr>
  </w:style>
  <w:style w:type="paragraph" w:styleId="3">
    <w:name w:val="heading 2"/>
    <w:basedOn w:val="1"/>
    <w:semiHidden/>
    <w:unhideWhenUsed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/>
      <w:b/>
      <w:bCs/>
      <w:sz w:val="32"/>
      <w:szCs w:val="32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"/>
    <w:basedOn w:val="1"/>
    <w:link w:val="21"/>
    <w:qFormat/>
    <w:uiPriority w:val="0"/>
    <w:pPr>
      <w:spacing w:line="500" w:lineRule="exact"/>
    </w:pPr>
    <w:rPr>
      <w:kern w:val="0"/>
      <w:sz w:val="24"/>
    </w:rPr>
  </w:style>
  <w:style w:type="paragraph" w:styleId="6">
    <w:name w:val="Body Text Indent"/>
    <w:basedOn w:val="1"/>
    <w:link w:val="22"/>
    <w:uiPriority w:val="0"/>
    <w:pPr>
      <w:spacing w:line="500" w:lineRule="exact"/>
      <w:ind w:firstLine="231" w:firstLineChars="231"/>
    </w:pPr>
    <w:rPr>
      <w:kern w:val="0"/>
      <w:sz w:val="24"/>
    </w:rPr>
  </w:style>
  <w:style w:type="paragraph" w:styleId="7">
    <w:name w:val="Date"/>
    <w:basedOn w:val="1"/>
    <w:link w:val="23"/>
    <w:uiPriority w:val="0"/>
    <w:pPr>
      <w:ind w:left="2500" w:leftChars="2500"/>
    </w:pPr>
    <w:rPr>
      <w:kern w:val="0"/>
      <w:sz w:val="24"/>
    </w:rPr>
  </w:style>
  <w:style w:type="paragraph" w:styleId="8">
    <w:name w:val="Body Text Indent 2"/>
    <w:basedOn w:val="1"/>
    <w:link w:val="24"/>
    <w:qFormat/>
    <w:uiPriority w:val="0"/>
    <w:pPr>
      <w:spacing w:line="500" w:lineRule="exact"/>
      <w:ind w:left="263" w:leftChars="263"/>
    </w:pPr>
    <w:rPr>
      <w:kern w:val="0"/>
      <w:sz w:val="24"/>
    </w:rPr>
  </w:style>
  <w:style w:type="paragraph" w:styleId="9">
    <w:name w:val="Balloon Text"/>
    <w:basedOn w:val="1"/>
    <w:link w:val="25"/>
    <w:uiPriority w:val="0"/>
    <w:rPr>
      <w:sz w:val="18"/>
      <w:szCs w:val="18"/>
    </w:rPr>
  </w:style>
  <w:style w:type="paragraph" w:styleId="10">
    <w:name w:val="footer"/>
    <w:basedOn w:val="1"/>
    <w:link w:val="26"/>
    <w:qFormat/>
    <w:uiPriority w:val="99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11">
    <w:name w:val="header"/>
    <w:basedOn w:val="1"/>
    <w:link w:val="27"/>
    <w:semiHidden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paragraph" w:styleId="12">
    <w:name w:val="Body Text 2"/>
    <w:basedOn w:val="1"/>
    <w:link w:val="28"/>
    <w:qFormat/>
    <w:uiPriority w:val="0"/>
    <w:pPr>
      <w:spacing w:after="120" w:line="480" w:lineRule="auto"/>
    </w:pPr>
  </w:style>
  <w:style w:type="paragraph" w:styleId="13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/>
      <w:kern w:val="0"/>
      <w:sz w:val="24"/>
    </w:rPr>
  </w:style>
  <w:style w:type="paragraph" w:styleId="14">
    <w:name w:val="Normal (Web)"/>
    <w:basedOn w:val="1"/>
    <w:qFormat/>
    <w:uiPriority w:val="0"/>
    <w:pPr>
      <w:widowControl/>
      <w:snapToGrid w:val="0"/>
      <w:spacing w:line="480" w:lineRule="exact"/>
      <w:ind w:firstLine="561"/>
      <w:jc w:val="left"/>
    </w:pPr>
    <w:rPr>
      <w:rFonts w:ascii="宋体" w:hAnsi="宋体"/>
      <w:kern w:val="0"/>
      <w:sz w:val="28"/>
      <w:szCs w:val="20"/>
    </w:rPr>
  </w:style>
  <w:style w:type="table" w:styleId="16">
    <w:name w:val="Table Grid"/>
    <w:basedOn w:val="1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8">
    <w:name w:val="page number"/>
    <w:uiPriority w:val="0"/>
  </w:style>
  <w:style w:type="character" w:styleId="19">
    <w:name w:val="Hyperlink"/>
    <w:uiPriority w:val="0"/>
    <w:rPr>
      <w:color w:val="0000FF"/>
      <w:u w:val="single"/>
    </w:rPr>
  </w:style>
  <w:style w:type="paragraph" w:customStyle="1" w:styleId="20">
    <w:name w:val="Heading2"/>
    <w:basedOn w:val="1"/>
    <w:uiPriority w:val="0"/>
    <w:pPr>
      <w:keepNext/>
      <w:keepLines/>
      <w:spacing w:before="260" w:after="260" w:line="415" w:lineRule="auto"/>
    </w:pPr>
    <w:rPr>
      <w:rFonts w:ascii="Cambria" w:hAnsi="Cambria"/>
      <w:b/>
      <w:bCs/>
      <w:szCs w:val="32"/>
    </w:rPr>
  </w:style>
  <w:style w:type="character" w:customStyle="1" w:styleId="21">
    <w:name w:val="正文文本 Char1"/>
    <w:link w:val="5"/>
    <w:uiPriority w:val="0"/>
    <w:rPr>
      <w:rFonts w:ascii="Times New Roman" w:hAnsi="Times New Roman" w:eastAsia="宋体"/>
      <w:sz w:val="24"/>
      <w:szCs w:val="24"/>
    </w:rPr>
  </w:style>
  <w:style w:type="character" w:customStyle="1" w:styleId="22">
    <w:name w:val="正文文本缩进 Char"/>
    <w:link w:val="6"/>
    <w:uiPriority w:val="0"/>
    <w:rPr>
      <w:rFonts w:ascii="Times New Roman" w:hAnsi="Times New Roman" w:eastAsia="宋体"/>
      <w:sz w:val="24"/>
      <w:szCs w:val="24"/>
    </w:rPr>
  </w:style>
  <w:style w:type="character" w:customStyle="1" w:styleId="23">
    <w:name w:val="日期 Char1"/>
    <w:link w:val="7"/>
    <w:uiPriority w:val="0"/>
    <w:rPr>
      <w:rFonts w:ascii="Times New Roman" w:hAnsi="Times New Roman" w:eastAsia="宋体"/>
      <w:sz w:val="24"/>
      <w:szCs w:val="24"/>
    </w:rPr>
  </w:style>
  <w:style w:type="character" w:customStyle="1" w:styleId="24">
    <w:name w:val="正文文本缩进 2 Char"/>
    <w:link w:val="8"/>
    <w:uiPriority w:val="0"/>
    <w:rPr>
      <w:rFonts w:ascii="Times New Roman" w:hAnsi="Times New Roman" w:eastAsia="宋体"/>
      <w:sz w:val="24"/>
      <w:szCs w:val="24"/>
    </w:rPr>
  </w:style>
  <w:style w:type="character" w:customStyle="1" w:styleId="25">
    <w:name w:val="批注框文本 Char"/>
    <w:link w:val="9"/>
    <w:semiHidden/>
    <w:uiPriority w:val="0"/>
    <w:rPr>
      <w:rFonts w:ascii="Times New Roman" w:hAnsi="Times New Roman"/>
      <w:kern w:val="2"/>
      <w:sz w:val="18"/>
      <w:szCs w:val="18"/>
    </w:rPr>
  </w:style>
  <w:style w:type="character" w:customStyle="1" w:styleId="26">
    <w:name w:val="页脚 Char"/>
    <w:link w:val="10"/>
    <w:qFormat/>
    <w:uiPriority w:val="99"/>
    <w:rPr>
      <w:sz w:val="18"/>
      <w:szCs w:val="18"/>
    </w:rPr>
  </w:style>
  <w:style w:type="character" w:customStyle="1" w:styleId="27">
    <w:name w:val="页眉 Char"/>
    <w:link w:val="11"/>
    <w:semiHidden/>
    <w:uiPriority w:val="0"/>
    <w:rPr>
      <w:sz w:val="18"/>
      <w:szCs w:val="18"/>
    </w:rPr>
  </w:style>
  <w:style w:type="character" w:customStyle="1" w:styleId="28">
    <w:name w:val="正文文本 2 Char"/>
    <w:link w:val="12"/>
    <w:semiHidden/>
    <w:uiPriority w:val="0"/>
    <w:rPr>
      <w:rFonts w:ascii="Times New Roman" w:hAnsi="Times New Roman"/>
      <w:kern w:val="2"/>
      <w:sz w:val="21"/>
      <w:szCs w:val="24"/>
    </w:rPr>
  </w:style>
  <w:style w:type="character" w:customStyle="1" w:styleId="29">
    <w:name w:val="c-gap-right-small2"/>
    <w:uiPriority w:val="0"/>
  </w:style>
  <w:style w:type="character" w:customStyle="1" w:styleId="30">
    <w:name w:val="op-map-singlepoint-info-left1"/>
    <w:uiPriority w:val="0"/>
  </w:style>
  <w:style w:type="character" w:customStyle="1" w:styleId="31">
    <w:name w:val="op-map-singlepoint-info-right1"/>
    <w:uiPriority w:val="0"/>
  </w:style>
  <w:style w:type="character" w:customStyle="1" w:styleId="32">
    <w:name w:val="c-gap-right2"/>
    <w:uiPriority w:val="0"/>
  </w:style>
  <w:style w:type="paragraph" w:customStyle="1" w:styleId="33">
    <w:name w:val="op_mapdots_left"/>
    <w:basedOn w:val="1"/>
    <w:uiPriority w:val="0"/>
    <w:pPr>
      <w:widowControl/>
      <w:jc w:val="left"/>
    </w:pPr>
    <w:rPr>
      <w:rFonts w:ascii="宋体" w:hAnsi="宋体"/>
      <w:kern w:val="0"/>
      <w:sz w:val="24"/>
    </w:rPr>
  </w:style>
  <w:style w:type="paragraph" w:customStyle="1" w:styleId="34">
    <w:name w:val="Char Char Char Char Char Char Char"/>
    <w:basedOn w:val="1"/>
    <w:uiPriority w:val="0"/>
    <w:pPr>
      <w:widowControl/>
      <w:spacing w:after="160" w:line="240" w:lineRule="exact"/>
      <w:jc w:val="left"/>
    </w:pPr>
    <w:rPr>
      <w:rFonts w:ascii="Arial" w:hAnsi="Arial" w:eastAsia="Times New Roman"/>
      <w:b/>
      <w:kern w:val="0"/>
      <w:sz w:val="24"/>
      <w:lang w:eastAsia="en-US"/>
    </w:rPr>
  </w:style>
  <w:style w:type="paragraph" w:customStyle="1" w:styleId="35">
    <w:name w:val="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paragraph" w:customStyle="1" w:styleId="36">
    <w:name w:val="ecxmsonormal"/>
    <w:basedOn w:val="1"/>
    <w:qFormat/>
    <w:uiPriority w:val="0"/>
    <w:pPr>
      <w:widowControl/>
      <w:spacing w:after="324"/>
      <w:jc w:val="left"/>
    </w:pPr>
    <w:rPr>
      <w:rFonts w:ascii="宋体" w:hAnsi="宋体"/>
      <w:kern w:val="0"/>
      <w:sz w:val="24"/>
    </w:rPr>
  </w:style>
  <w:style w:type="paragraph" w:customStyle="1" w:styleId="37">
    <w:name w:val="Char Char Char Char"/>
    <w:basedOn w:val="1"/>
    <w:uiPriority w:val="0"/>
    <w:pPr>
      <w:widowControl/>
      <w:spacing w:after="160" w:line="240" w:lineRule="exact"/>
      <w:jc w:val="left"/>
    </w:pPr>
    <w:rPr>
      <w:rFonts w:ascii="Verdana" w:hAnsi="Verdana" w:eastAsia="仿宋_GB2312"/>
      <w:kern w:val="0"/>
      <w:sz w:val="24"/>
      <w:szCs w:val="20"/>
      <w:lang w:eastAsia="en-US"/>
    </w:rPr>
  </w:style>
  <w:style w:type="character" w:customStyle="1" w:styleId="38">
    <w:name w:val="页脚 字符1"/>
    <w:uiPriority w:val="0"/>
    <w:rPr>
      <w:sz w:val="18"/>
      <w:szCs w:val="18"/>
    </w:rPr>
  </w:style>
  <w:style w:type="character" w:customStyle="1" w:styleId="39">
    <w:name w:val="正文文本 Char"/>
    <w:uiPriority w:val="0"/>
    <w:rPr>
      <w:sz w:val="24"/>
      <w:szCs w:val="24"/>
    </w:rPr>
  </w:style>
  <w:style w:type="character" w:customStyle="1" w:styleId="40">
    <w:name w:val="未处理的提及1"/>
    <w:uiPriority w:val="0"/>
    <w:rPr>
      <w:color w:val="605E5C"/>
      <w:shd w:val="clear" w:color="auto" w:fill="E1DFDD"/>
    </w:rPr>
  </w:style>
  <w:style w:type="character" w:customStyle="1" w:styleId="41">
    <w:name w:val="日期 Char"/>
    <w:uiPriority w:val="0"/>
    <w:rPr>
      <w:rFonts w:ascii="Times New Roman" w:hAnsi="Times New Roman"/>
      <w:sz w:val="24"/>
      <w:szCs w:val="24"/>
    </w:rPr>
  </w:style>
  <w:style w:type="paragraph" w:customStyle="1" w:styleId="42">
    <w:name w:val="Default"/>
    <w:uiPriority w:val="0"/>
    <w:pPr>
      <w:widowControl w:val="0"/>
      <w:autoSpaceDE w:val="0"/>
      <w:autoSpaceDN w:val="0"/>
    </w:pPr>
    <w:rPr>
      <w:rFonts w:ascii="黑体" w:hAnsi="Times New Roman" w:eastAsia="黑体" w:cs="Times New Roman"/>
      <w:color w:val="000000"/>
      <w:sz w:val="24"/>
      <w:szCs w:val="24"/>
      <w:lang w:val="en-US" w:eastAsia="zh-CN" w:bidi="ar-SA"/>
    </w:rPr>
  </w:style>
  <w:style w:type="character" w:customStyle="1" w:styleId="43">
    <w:name w:val="已访问的超链接1"/>
    <w:semiHidden/>
    <w:uiPriority w:val="0"/>
    <w:rPr>
      <w:color w:val="800080"/>
      <w:u w:val="single"/>
    </w:rPr>
  </w:style>
  <w:style w:type="table" w:customStyle="1" w:styleId="44">
    <w:name w:val="网格型1"/>
    <w:basedOn w:val="15"/>
    <w:uiPriority w:val="0"/>
    <w:pPr>
      <w:widowControl w:val="0"/>
      <w:jc w:val="both"/>
    </w:pPr>
    <w:rPr>
      <w:rFonts w:ascii="Calibri" w:hAnsi="Calibri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5">
    <w:name w:val="Table Text"/>
    <w:basedOn w:val="1"/>
    <w:semiHidden/>
    <w:qFormat/>
    <w:uiPriority w:val="0"/>
    <w:rPr>
      <w:rFonts w:ascii="宋体" w:hAnsi="宋体" w:cs="宋体"/>
      <w:sz w:val="19"/>
      <w:szCs w:val="19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2000"/>
                <a:satMod val="103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shade val="98000"/>
                <a:tint val="93000"/>
              </a:schemeClr>
            </a:gs>
            <a:gs pos="50000">
              <a:schemeClr val="phClr">
                <a:lumMod val="103000"/>
                <a:satMod val="130000"/>
                <a:shade val="90000"/>
                <a:tint val="98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1640</Words>
  <Characters>2109</Characters>
  <Lines>7</Lines>
  <Paragraphs>5</Paragraphs>
  <TotalTime>49</TotalTime>
  <ScaleCrop>false</ScaleCrop>
  <LinksUpToDate>false</LinksUpToDate>
  <CharactersWithSpaces>2123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2025-10-16T01:58:00Z</dcterms:created>
  <dc:creator>HUAWEI</dc:creator>
  <cp:lastModifiedBy>张训亚</cp:lastModifiedBy>
  <cp:lastPrinted>2026-01-12T06:33:00Z</cp:lastPrinted>
  <dcterms:modified xsi:type="dcterms:W3CDTF">2026-01-12T06:44:41Z</dcterms:modified>
  <cp:revision>59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eyJoZGlkIjoiYTg2YWRmZGU0MDUxMGY0NWQyMTNhNjJiOTc3NzFiMjIiLCJ1c2VySWQiOiIzMTUxNDYyNDcifQ==</vt:lpwstr>
  </property>
  <property fmtid="{D5CDD505-2E9C-101B-9397-08002B2CF9AE}" pid="3" name="KSOProductBuildVer">
    <vt:lpwstr>2052-12.1.0.24034</vt:lpwstr>
  </property>
  <property fmtid="{D5CDD505-2E9C-101B-9397-08002B2CF9AE}" pid="4" name="ICV">
    <vt:lpwstr>325403285FB24251BE0DCB7FAB4ADF48_13</vt:lpwstr>
  </property>
</Properties>
</file>