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D7A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ind w:firstLine="0" w:firstLineChars="0"/>
        <w:jc w:val="center"/>
        <w:textAlignment w:val="auto"/>
        <w:rPr>
          <w:rFonts w:hint="eastAsia" w:ascii="小标宋" w:hAnsi="小标宋" w:eastAsia="小标宋" w:cs="小标宋"/>
          <w:b w:val="0"/>
          <w:bCs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小标宋" w:hAnsi="小标宋" w:eastAsia="小标宋" w:cs="小标宋"/>
          <w:b w:val="0"/>
          <w:bCs/>
          <w:color w:val="auto"/>
          <w:kern w:val="0"/>
          <w:sz w:val="44"/>
          <w:szCs w:val="44"/>
          <w:highlight w:val="none"/>
          <w:lang w:val="en-US" w:eastAsia="zh-CN"/>
        </w:rPr>
        <w:t>中国林学会2026全国优质科普作品</w:t>
      </w:r>
    </w:p>
    <w:p w14:paraId="01A745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ind w:firstLine="0" w:firstLineChars="0"/>
        <w:jc w:val="center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小标宋" w:hAnsi="小标宋" w:eastAsia="小标宋" w:cs="小标宋"/>
          <w:b w:val="0"/>
          <w:bCs/>
          <w:color w:val="auto"/>
          <w:kern w:val="0"/>
          <w:sz w:val="44"/>
          <w:szCs w:val="44"/>
          <w:highlight w:val="none"/>
          <w:lang w:val="en-US" w:eastAsia="zh-CN"/>
        </w:rPr>
        <w:t>征集活动入选作品名单</w:t>
      </w:r>
      <w:r>
        <w:rPr>
          <w:rFonts w:hint="eastAsia" w:ascii="小标宋" w:hAnsi="小标宋" w:eastAsia="小标宋" w:cs="小标宋"/>
          <w:b w:val="0"/>
          <w:bCs/>
          <w:color w:val="auto"/>
          <w:kern w:val="0"/>
          <w:sz w:val="44"/>
          <w:szCs w:val="44"/>
          <w:highlight w:val="none"/>
          <w:lang w:val="en-US" w:eastAsia="zh-CN"/>
        </w:rPr>
        <w:br w:type="textWrapping"/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0"/>
          <w:szCs w:val="30"/>
          <w:highlight w:val="none"/>
          <w:lang w:val="en-US" w:eastAsia="zh-CN"/>
        </w:rPr>
        <w:t>（入选作品排序不分先后）</w:t>
      </w:r>
      <w:bookmarkStart w:id="0" w:name="_GoBack"/>
      <w:bookmarkEnd w:id="0"/>
    </w:p>
    <w:p w14:paraId="203366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ind w:firstLine="0" w:firstLineChars="0"/>
        <w:jc w:val="center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0"/>
          <w:szCs w:val="30"/>
          <w:highlight w:val="none"/>
          <w:lang w:val="en-US" w:eastAsia="zh-CN"/>
        </w:rPr>
      </w:pPr>
    </w:p>
    <w:tbl>
      <w:tblPr>
        <w:tblStyle w:val="2"/>
        <w:tblW w:w="864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37"/>
        <w:gridCol w:w="36"/>
        <w:gridCol w:w="36"/>
        <w:gridCol w:w="67"/>
        <w:gridCol w:w="2271"/>
        <w:gridCol w:w="112"/>
        <w:gridCol w:w="5"/>
        <w:gridCol w:w="9"/>
        <w:gridCol w:w="9"/>
        <w:gridCol w:w="1664"/>
        <w:gridCol w:w="15"/>
        <w:gridCol w:w="12"/>
        <w:gridCol w:w="9"/>
        <w:gridCol w:w="9"/>
        <w:gridCol w:w="33"/>
        <w:gridCol w:w="42"/>
        <w:gridCol w:w="1653"/>
        <w:gridCol w:w="27"/>
        <w:gridCol w:w="9"/>
        <w:gridCol w:w="9"/>
        <w:gridCol w:w="8"/>
        <w:gridCol w:w="1883"/>
        <w:gridCol w:w="9"/>
      </w:tblGrid>
      <w:tr w14:paraId="7FD81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864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91ABDF" w:themeFill="accent1" w:themeFillTint="99"/>
            <w:noWrap/>
            <w:vAlign w:val="bottom"/>
          </w:tcPr>
          <w:p w14:paraId="198FDF0F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科普文章类</w:t>
            </w:r>
          </w:p>
        </w:tc>
      </w:tr>
      <w:tr w14:paraId="2F230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tblHeader/>
          <w:jc w:val="center"/>
        </w:trPr>
        <w:tc>
          <w:tcPr>
            <w:tcW w:w="8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6908A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456DA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F877F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作者姓名</w:t>
            </w:r>
          </w:p>
        </w:tc>
        <w:tc>
          <w:tcPr>
            <w:tcW w:w="18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DD049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9CBC1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推荐单位</w:t>
            </w:r>
          </w:p>
        </w:tc>
      </w:tr>
      <w:tr w14:paraId="61C40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80" w:hRule="atLeast"/>
          <w:jc w:val="center"/>
        </w:trPr>
        <w:tc>
          <w:tcPr>
            <w:tcW w:w="85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7EF5E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E86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无花果真的没有“花”吗？带你走进神奇的植物世界</w:t>
            </w:r>
          </w:p>
        </w:tc>
        <w:tc>
          <w:tcPr>
            <w:tcW w:w="17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B4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秦亚龙</w:t>
            </w:r>
          </w:p>
        </w:tc>
        <w:tc>
          <w:tcPr>
            <w:tcW w:w="181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E47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江苏省中国科学院植物研究所（南京中山植物园）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266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中国林学会</w:t>
            </w:r>
          </w:p>
        </w:tc>
      </w:tr>
      <w:tr w14:paraId="1C5D5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80" w:hRule="atLeast"/>
          <w:jc w:val="center"/>
        </w:trPr>
        <w:tc>
          <w:tcPr>
            <w:tcW w:w="85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C29FA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8D2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公园越多，健康效果就越好吗?</w:t>
            </w:r>
          </w:p>
        </w:tc>
        <w:tc>
          <w:tcPr>
            <w:tcW w:w="17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C63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侯韫婧、张碧君、丛铭远</w:t>
            </w:r>
          </w:p>
        </w:tc>
        <w:tc>
          <w:tcPr>
            <w:tcW w:w="181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662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东北林业大学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C38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中国林学会</w:t>
            </w:r>
          </w:p>
        </w:tc>
      </w:tr>
      <w:tr w14:paraId="559FE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80" w:hRule="atLeast"/>
          <w:jc w:val="center"/>
        </w:trPr>
        <w:tc>
          <w:tcPr>
            <w:tcW w:w="863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91ABDF" w:themeFill="accent1" w:themeFillTint="99"/>
            <w:noWrap/>
            <w:vAlign w:val="center"/>
          </w:tcPr>
          <w:p w14:paraId="1A470FB8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科普手册类</w:t>
            </w:r>
          </w:p>
        </w:tc>
      </w:tr>
      <w:tr w14:paraId="67CC8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tblHeader/>
          <w:jc w:val="center"/>
        </w:trPr>
        <w:tc>
          <w:tcPr>
            <w:tcW w:w="8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19684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2EB9D4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A68C7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作者姓名</w:t>
            </w:r>
          </w:p>
        </w:tc>
        <w:tc>
          <w:tcPr>
            <w:tcW w:w="180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86C7F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328CA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推荐单位</w:t>
            </w:r>
          </w:p>
        </w:tc>
      </w:tr>
      <w:tr w14:paraId="2DF4C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5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5AE9A0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454" w:leftChars="0" w:hanging="454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2AD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认识刨花板</w:t>
            </w: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89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常亮、高黎、罗书品、陈政豪、任一萍、郭文静、陈雪琦、唐启恒、陈勇平、徐慧琳、张凤毫、张杰、张镭、 孟源、王军锋</w:t>
            </w:r>
          </w:p>
        </w:tc>
        <w:tc>
          <w:tcPr>
            <w:tcW w:w="180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F5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中国林业科学研究院木材工业研究所</w:t>
            </w:r>
          </w:p>
        </w:tc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29C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中国林学会</w:t>
            </w:r>
          </w:p>
        </w:tc>
      </w:tr>
      <w:tr w14:paraId="1A5BC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5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20D8B0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454" w:leftChars="0" w:hanging="454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73A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美丽中国——中国国家公园</w:t>
            </w: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06C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高静芳、卢琳琳、黄雨洁、黄浸、黄晓飞、薄佳</w:t>
            </w:r>
          </w:p>
        </w:tc>
        <w:tc>
          <w:tcPr>
            <w:tcW w:w="180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96A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国家林业和草原局国家公园（自然保护地）发展中心 中国林业出版社</w:t>
            </w:r>
          </w:p>
        </w:tc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645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中国林学会</w:t>
            </w:r>
          </w:p>
        </w:tc>
      </w:tr>
      <w:tr w14:paraId="3F487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5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32DE1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454" w:leftChars="0" w:hanging="454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4F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北京植源性污染认识与应对</w:t>
            </w: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27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孙睿霖、王成、金佳莉、韩彦华</w:t>
            </w:r>
          </w:p>
        </w:tc>
        <w:tc>
          <w:tcPr>
            <w:tcW w:w="180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40D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中国林业科学研究院林业研究所</w:t>
            </w:r>
          </w:p>
        </w:tc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E00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中国林学会</w:t>
            </w:r>
          </w:p>
        </w:tc>
      </w:tr>
      <w:tr w14:paraId="0F814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64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91ABDF" w:themeFill="accent1" w:themeFillTint="99"/>
            <w:noWrap/>
            <w:vAlign w:val="center"/>
          </w:tcPr>
          <w:p w14:paraId="0F6F1866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科普图书类</w:t>
            </w:r>
          </w:p>
        </w:tc>
      </w:tr>
      <w:tr w14:paraId="7AAF8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  <w:tblHeader/>
          <w:jc w:val="center"/>
        </w:trPr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CDD38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BBD15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7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98ED3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作者姓名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1DE3CE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D1CD9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推荐单位</w:t>
            </w:r>
          </w:p>
        </w:tc>
      </w:tr>
      <w:tr w14:paraId="5180B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  <w:jc w:val="center"/>
        </w:trPr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306CF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454" w:leftChars="0" w:hanging="454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144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观赏昆虫识别图鉴</w:t>
            </w:r>
          </w:p>
        </w:tc>
        <w:tc>
          <w:tcPr>
            <w:tcW w:w="178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828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陈淮安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A1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安徽省东至县林业局</w:t>
            </w:r>
          </w:p>
        </w:tc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69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中国林学会</w:t>
            </w:r>
          </w:p>
        </w:tc>
      </w:tr>
      <w:tr w14:paraId="12D7A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  <w:jc w:val="center"/>
        </w:trPr>
        <w:tc>
          <w:tcPr>
            <w:tcW w:w="85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9534A0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454" w:leftChars="0" w:hanging="454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B76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小小的湿地，大大的能量——湿小鹤的自然观察笔记</w:t>
            </w:r>
          </w:p>
        </w:tc>
        <w:tc>
          <w:tcPr>
            <w:tcW w:w="178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92A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迟韵阳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60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江西省林业科学院</w:t>
            </w:r>
          </w:p>
        </w:tc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7D2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中国林学会</w:t>
            </w:r>
          </w:p>
        </w:tc>
      </w:tr>
      <w:tr w14:paraId="1381B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  <w:jc w:val="center"/>
        </w:trPr>
        <w:tc>
          <w:tcPr>
            <w:tcW w:w="85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CF714F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454" w:leftChars="0" w:hanging="454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68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探秘种子：显微镜下的奇妙世界、探秘花粉：自然界中的微观宇宙</w:t>
            </w:r>
          </w:p>
        </w:tc>
        <w:tc>
          <w:tcPr>
            <w:tcW w:w="178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4A9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李根有、王健生、李攀、王军峰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B61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浙江农林大学暨阳学院、金华职业技术大学医学院、西藏大学生态环境学院/浙江大学生命科学学院、华东药用植物园科研管理中心</w:t>
            </w:r>
          </w:p>
        </w:tc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8EB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中国林学会</w:t>
            </w:r>
          </w:p>
        </w:tc>
      </w:tr>
      <w:tr w14:paraId="632BB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  <w:jc w:val="center"/>
        </w:trPr>
        <w:tc>
          <w:tcPr>
            <w:tcW w:w="85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D6671B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454" w:leftChars="0" w:hanging="454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95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深圳市级自然保护区奇妙的远古居民系列绘本：逆袭中的非凡穿山甲、秘境里的智慧桫椤树、光明里的超人银叶树</w:t>
            </w:r>
          </w:p>
        </w:tc>
        <w:tc>
          <w:tcPr>
            <w:tcW w:w="178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5B1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黄晓军、赵晴、 陈晓生、孙红斌 林一焕、贺利平、张姣、余传、梁惠珊、唐宁、李瑜、陈丹、陈建华、魏红珍、 夏熳璐、刘薛杰、王超男、曾志燎、陈若虹、马孝可、廖吉祥、吴戴扬、杨浪、盛志国、侯梦琦、张原铭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05A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深圳市自然保护区管理中心</w:t>
            </w:r>
          </w:p>
        </w:tc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6B3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中国林学会</w:t>
            </w:r>
          </w:p>
        </w:tc>
      </w:tr>
      <w:tr w14:paraId="5E042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  <w:jc w:val="center"/>
        </w:trPr>
        <w:tc>
          <w:tcPr>
            <w:tcW w:w="85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EC37A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454" w:leftChars="0" w:hanging="454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DD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多样性的中国草原（一滴水生态摄影丛书）</w:t>
            </w:r>
          </w:p>
        </w:tc>
        <w:tc>
          <w:tcPr>
            <w:tcW w:w="178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495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陈建伟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261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中国林业出版社有限公司</w:t>
            </w:r>
          </w:p>
        </w:tc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A2D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中国林学会</w:t>
            </w:r>
          </w:p>
        </w:tc>
      </w:tr>
      <w:tr w14:paraId="629EA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  <w:jc w:val="center"/>
        </w:trPr>
        <w:tc>
          <w:tcPr>
            <w:tcW w:w="85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6A624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454" w:leftChars="0" w:hanging="454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A7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中国生态文化体系研究著作——中国草原生态文化</w:t>
            </w:r>
          </w:p>
        </w:tc>
        <w:tc>
          <w:tcPr>
            <w:tcW w:w="178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A10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江泽慧 （主编）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30C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中国生态文化协会</w:t>
            </w:r>
          </w:p>
        </w:tc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DA4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中国林学会</w:t>
            </w:r>
          </w:p>
        </w:tc>
      </w:tr>
      <w:tr w14:paraId="21BF0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  <w:jc w:val="center"/>
        </w:trPr>
        <w:tc>
          <w:tcPr>
            <w:tcW w:w="85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E837E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454" w:leftChars="0" w:hanging="454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010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蝙蝠是福 麋鹿是禄（国家动物博物馆科普著译书系）</w:t>
            </w:r>
          </w:p>
        </w:tc>
        <w:tc>
          <w:tcPr>
            <w:tcW w:w="178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FF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张劲硕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A7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中国林业出版社有限公司</w:t>
            </w:r>
          </w:p>
        </w:tc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09A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中国林学会</w:t>
            </w:r>
          </w:p>
        </w:tc>
      </w:tr>
      <w:tr w14:paraId="089B3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  <w:jc w:val="center"/>
        </w:trPr>
        <w:tc>
          <w:tcPr>
            <w:tcW w:w="85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FD5BB7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454" w:leftChars="0" w:hanging="454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E51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森小悠的绿色奇妙游：长坡岭万物情报局</w:t>
            </w:r>
          </w:p>
        </w:tc>
        <w:tc>
          <w:tcPr>
            <w:tcW w:w="178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E19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宋董敬、刘安盟、陈洪、孙睿、张超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DD6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贵阳市长坡岭国有林场（贵阳长坡岭国家级森林公园）</w:t>
            </w:r>
          </w:p>
        </w:tc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876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中国林学会</w:t>
            </w:r>
          </w:p>
        </w:tc>
      </w:tr>
      <w:tr w14:paraId="08234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  <w:jc w:val="center"/>
        </w:trPr>
        <w:tc>
          <w:tcPr>
            <w:tcW w:w="85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4991A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454" w:leftChars="0" w:hanging="454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4E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树说中山纪念堂</w:t>
            </w:r>
          </w:p>
        </w:tc>
        <w:tc>
          <w:tcPr>
            <w:tcW w:w="178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FE1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广州市中山纪念堂管理中心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57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广州市中山纪念堂管理中心</w:t>
            </w:r>
          </w:p>
        </w:tc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F0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中国林学会</w:t>
            </w:r>
          </w:p>
        </w:tc>
      </w:tr>
      <w:tr w14:paraId="6D428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  <w:jc w:val="center"/>
        </w:trPr>
        <w:tc>
          <w:tcPr>
            <w:tcW w:w="85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0CF207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454" w:leftChars="0" w:hanging="454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54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《山野草木绘真》（收藏版）</w:t>
            </w:r>
          </w:p>
        </w:tc>
        <w:tc>
          <w:tcPr>
            <w:tcW w:w="178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73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花园时光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28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中国林业出版社</w:t>
            </w:r>
          </w:p>
        </w:tc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DC5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中国林学会</w:t>
            </w:r>
          </w:p>
        </w:tc>
      </w:tr>
      <w:tr w14:paraId="0AF71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  <w:jc w:val="center"/>
        </w:trPr>
        <w:tc>
          <w:tcPr>
            <w:tcW w:w="85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064069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454" w:leftChars="0" w:hanging="454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15C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《有鸟高飞·翠湖国家城市湿地公园鸟类图谱》和《一花一叶·翠湖国家城市湿地公园植物图谱》</w:t>
            </w:r>
          </w:p>
        </w:tc>
        <w:tc>
          <w:tcPr>
            <w:tcW w:w="178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CC4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夏舫、彭涛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9A9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北京市海淀区湿地和野生动植物保护管理中心</w:t>
            </w:r>
          </w:p>
        </w:tc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D0E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中国林学会</w:t>
            </w:r>
          </w:p>
        </w:tc>
      </w:tr>
      <w:tr w14:paraId="4ADEE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  <w:jc w:val="center"/>
        </w:trPr>
        <w:tc>
          <w:tcPr>
            <w:tcW w:w="85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C2DA73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454" w:leftChars="0" w:hanging="454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314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特殊地域的植物（手绘传奇植物科普丛书）</w:t>
            </w:r>
          </w:p>
        </w:tc>
        <w:tc>
          <w:tcPr>
            <w:tcW w:w="178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8A6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寇亚平、张玲玲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B5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中国林业出版社有限公司</w:t>
            </w:r>
          </w:p>
        </w:tc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12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中国林学会</w:t>
            </w:r>
          </w:p>
        </w:tc>
      </w:tr>
      <w:tr w14:paraId="18997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  <w:jc w:val="center"/>
        </w:trPr>
        <w:tc>
          <w:tcPr>
            <w:tcW w:w="85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003272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454" w:leftChars="0" w:hanging="454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ECC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飞吧，小黄鹤</w:t>
            </w:r>
          </w:p>
        </w:tc>
        <w:tc>
          <w:tcPr>
            <w:tcW w:w="178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0C6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蔡晓龙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1E7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中国林业出版社有限公司</w:t>
            </w:r>
          </w:p>
        </w:tc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818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中国林学会</w:t>
            </w:r>
          </w:p>
        </w:tc>
      </w:tr>
      <w:tr w14:paraId="4F135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  <w:jc w:val="center"/>
        </w:trPr>
        <w:tc>
          <w:tcPr>
            <w:tcW w:w="85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FE65D9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454" w:leftChars="0" w:hanging="454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0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651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林业乡土专家致富秘诀</w:t>
            </w:r>
          </w:p>
        </w:tc>
        <w:tc>
          <w:tcPr>
            <w:tcW w:w="178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3F8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包艳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55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中国林学会宁波服务站</w:t>
            </w:r>
          </w:p>
        </w:tc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D5D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中国林学会</w:t>
            </w:r>
          </w:p>
        </w:tc>
      </w:tr>
      <w:tr w14:paraId="64972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  <w:jc w:val="center"/>
        </w:trPr>
        <w:tc>
          <w:tcPr>
            <w:tcW w:w="864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91ABDF" w:themeFill="accent1" w:themeFillTint="99"/>
            <w:noWrap/>
            <w:vAlign w:val="center"/>
          </w:tcPr>
          <w:p w14:paraId="2D219D1C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科普文创类</w:t>
            </w:r>
          </w:p>
        </w:tc>
      </w:tr>
      <w:tr w14:paraId="1AB41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  <w:tblHeader/>
          <w:jc w:val="center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1B2DD3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5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57D4A1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53ED9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作者姓名</w:t>
            </w:r>
          </w:p>
        </w:tc>
        <w:tc>
          <w:tcPr>
            <w:tcW w:w="17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F488B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2824CC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推荐单位</w:t>
            </w:r>
          </w:p>
        </w:tc>
      </w:tr>
      <w:tr w14:paraId="5EB55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  <w:jc w:val="center"/>
        </w:trPr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FFC3E8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454" w:leftChars="0" w:hanging="454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0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304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大熊猫国家公园平武片区川金丝猴主题IP形象及文创设计</w:t>
            </w:r>
          </w:p>
        </w:tc>
        <w:tc>
          <w:tcPr>
            <w:tcW w:w="16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B1E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凌琴</w:t>
            </w:r>
          </w:p>
        </w:tc>
        <w:tc>
          <w:tcPr>
            <w:tcW w:w="179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A7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大熊猫国家公园—四川省绵阳市平武林业和草原局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93E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中国林学会</w:t>
            </w:r>
          </w:p>
        </w:tc>
      </w:tr>
      <w:tr w14:paraId="30A32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  <w:jc w:val="center"/>
        </w:trPr>
        <w:tc>
          <w:tcPr>
            <w:tcW w:w="864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91ABDF" w:themeFill="accent1" w:themeFillTint="99"/>
            <w:noWrap/>
            <w:vAlign w:val="center"/>
          </w:tcPr>
          <w:p w14:paraId="2B12FFEE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科普展览类</w:t>
            </w:r>
          </w:p>
        </w:tc>
      </w:tr>
      <w:tr w14:paraId="29293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8" w:hRule="atLeast"/>
          <w:tblHeader/>
          <w:jc w:val="center"/>
        </w:trPr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7123F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4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354FF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12BA7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作者姓名</w:t>
            </w:r>
          </w:p>
        </w:tc>
        <w:tc>
          <w:tcPr>
            <w:tcW w:w="17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247CB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F989B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推荐单位</w:t>
            </w:r>
          </w:p>
        </w:tc>
      </w:tr>
      <w:tr w14:paraId="2F2D2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8" w:hRule="atLeast"/>
          <w:jc w:val="center"/>
        </w:trPr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CEA04C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ind w:left="454" w:leftChars="0" w:hanging="454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7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92C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自然有发现---缙云山自然教育探索与实践展</w:t>
            </w:r>
          </w:p>
        </w:tc>
        <w:tc>
          <w:tcPr>
            <w:tcW w:w="17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2FA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王刚、郑利梅、唐鹏、刘丽</w:t>
            </w:r>
          </w:p>
        </w:tc>
        <w:tc>
          <w:tcPr>
            <w:tcW w:w="177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73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重庆缙云山国家级自然保护区管理局</w:t>
            </w:r>
          </w:p>
        </w:tc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045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中国林学会</w:t>
            </w:r>
          </w:p>
        </w:tc>
      </w:tr>
      <w:tr w14:paraId="7A009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8" w:hRule="atLeast"/>
          <w:jc w:val="center"/>
        </w:trPr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66432D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ind w:left="454" w:leftChars="0" w:hanging="454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7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9C1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“生生不息——湿地文明的东方叙事”科普展（实体展和线上数字展厅相结合）</w:t>
            </w:r>
          </w:p>
        </w:tc>
        <w:tc>
          <w:tcPr>
            <w:tcW w:w="17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C86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李惠鑫、荆大伟</w:t>
            </w:r>
          </w:p>
        </w:tc>
        <w:tc>
          <w:tcPr>
            <w:tcW w:w="177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80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中国林业科学研究院生态保护与修复研究所</w:t>
            </w:r>
          </w:p>
        </w:tc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99A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中国林学会</w:t>
            </w:r>
          </w:p>
        </w:tc>
      </w:tr>
      <w:tr w14:paraId="7B0A0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8" w:hRule="atLeast"/>
          <w:jc w:val="center"/>
        </w:trPr>
        <w:tc>
          <w:tcPr>
            <w:tcW w:w="79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B8500E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ind w:left="454" w:leftChars="0" w:hanging="454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7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68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深·未·来——从深空到深海的探索之路</w:t>
            </w:r>
          </w:p>
        </w:tc>
        <w:tc>
          <w:tcPr>
            <w:tcW w:w="17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AA5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曹磊、耿植荣、傅伟伦、叶洁楠、何意潮</w:t>
            </w:r>
          </w:p>
        </w:tc>
        <w:tc>
          <w:tcPr>
            <w:tcW w:w="177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9B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南京林业大学</w:t>
            </w:r>
          </w:p>
        </w:tc>
        <w:tc>
          <w:tcPr>
            <w:tcW w:w="190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C1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中国林学会</w:t>
            </w:r>
          </w:p>
        </w:tc>
      </w:tr>
      <w:tr w14:paraId="1E98E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8" w:hRule="atLeast"/>
          <w:jc w:val="center"/>
        </w:trPr>
        <w:tc>
          <w:tcPr>
            <w:tcW w:w="864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91ABDF" w:themeFill="accent1" w:themeFillTint="99"/>
            <w:noWrap/>
            <w:vAlign w:val="center"/>
          </w:tcPr>
          <w:p w14:paraId="68D155CD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科普视频类</w:t>
            </w:r>
          </w:p>
        </w:tc>
      </w:tr>
      <w:tr w14:paraId="40F98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  <w:tblHeader/>
          <w:jc w:val="center"/>
        </w:trPr>
        <w:tc>
          <w:tcPr>
            <w:tcW w:w="8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532E0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1F30F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8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3C6FF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作者姓名</w:t>
            </w:r>
          </w:p>
        </w:tc>
        <w:tc>
          <w:tcPr>
            <w:tcW w:w="17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19685D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19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7A2BF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推荐单位</w:t>
            </w:r>
          </w:p>
        </w:tc>
      </w:tr>
      <w:tr w14:paraId="2C5A9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  <w:jc w:val="center"/>
        </w:trPr>
        <w:tc>
          <w:tcPr>
            <w:tcW w:w="85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9E76B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ind w:left="454" w:leftChars="0" w:hanging="454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AC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猴欢喜的秋日变奏曲</w:t>
            </w:r>
          </w:p>
        </w:tc>
        <w:tc>
          <w:tcPr>
            <w:tcW w:w="184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C09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黄秀、陈俊伟、 曾桂梅、谢玉成 张帆、朱路、陈铭</w:t>
            </w:r>
          </w:p>
        </w:tc>
        <w:tc>
          <w:tcPr>
            <w:tcW w:w="175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6BA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湖南省植物园</w:t>
            </w:r>
          </w:p>
        </w:tc>
        <w:tc>
          <w:tcPr>
            <w:tcW w:w="191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A84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中国林学会</w:t>
            </w:r>
          </w:p>
        </w:tc>
      </w:tr>
      <w:tr w14:paraId="0FB24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  <w:jc w:val="center"/>
        </w:trPr>
        <w:tc>
          <w:tcPr>
            <w:tcW w:w="85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C65AAD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ind w:left="454" w:leftChars="0" w:hanging="454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BDF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古树名木日历</w:t>
            </w:r>
          </w:p>
        </w:tc>
        <w:tc>
          <w:tcPr>
            <w:tcW w:w="184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BA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王嘉雨</w:t>
            </w:r>
          </w:p>
        </w:tc>
        <w:tc>
          <w:tcPr>
            <w:tcW w:w="175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A7B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国家林业和草原局宣传中心</w:t>
            </w:r>
          </w:p>
        </w:tc>
        <w:tc>
          <w:tcPr>
            <w:tcW w:w="191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0C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中国林学会</w:t>
            </w:r>
          </w:p>
        </w:tc>
      </w:tr>
      <w:tr w14:paraId="1C646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  <w:jc w:val="center"/>
        </w:trPr>
        <w:tc>
          <w:tcPr>
            <w:tcW w:w="85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81A86E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ind w:left="454" w:leftChars="0" w:hanging="454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C4B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《探秘植物新品种奥秘》系列科普视频</w:t>
            </w:r>
          </w:p>
        </w:tc>
        <w:tc>
          <w:tcPr>
            <w:tcW w:w="184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E13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柳玉霞、王地利、黄晓飞、薄佳</w:t>
            </w:r>
          </w:p>
        </w:tc>
        <w:tc>
          <w:tcPr>
            <w:tcW w:w="175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5EF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国家林业和草原局科技发展中心、中国林业出版社</w:t>
            </w:r>
          </w:p>
        </w:tc>
        <w:tc>
          <w:tcPr>
            <w:tcW w:w="191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802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中国林学会</w:t>
            </w:r>
          </w:p>
        </w:tc>
      </w:tr>
      <w:tr w14:paraId="14527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  <w:jc w:val="center"/>
        </w:trPr>
        <w:tc>
          <w:tcPr>
            <w:tcW w:w="85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8ABDC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ind w:left="454" w:leftChars="0" w:hanging="454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436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龙木--探秘神奇龙木，展示杉木中的传奇</w:t>
            </w:r>
          </w:p>
        </w:tc>
        <w:tc>
          <w:tcPr>
            <w:tcW w:w="184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87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廖海红、凌晓夫、黄国栋、叶素珍</w:t>
            </w:r>
          </w:p>
        </w:tc>
        <w:tc>
          <w:tcPr>
            <w:tcW w:w="175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C3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江西九连山国家级自然保护区管理局</w:t>
            </w:r>
          </w:p>
        </w:tc>
        <w:tc>
          <w:tcPr>
            <w:tcW w:w="191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E3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中国林学会</w:t>
            </w:r>
          </w:p>
        </w:tc>
      </w:tr>
      <w:tr w14:paraId="06E1B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  <w:jc w:val="center"/>
        </w:trPr>
        <w:tc>
          <w:tcPr>
            <w:tcW w:w="85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114D9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ind w:left="454" w:leftChars="0" w:hanging="454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10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“枯枝落叶变形记”科普微视频</w:t>
            </w:r>
          </w:p>
        </w:tc>
        <w:tc>
          <w:tcPr>
            <w:tcW w:w="184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1C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任学勇</w:t>
            </w:r>
          </w:p>
        </w:tc>
        <w:tc>
          <w:tcPr>
            <w:tcW w:w="175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E33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北京林业大学</w:t>
            </w:r>
          </w:p>
        </w:tc>
        <w:tc>
          <w:tcPr>
            <w:tcW w:w="191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1A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中国林学会</w:t>
            </w:r>
          </w:p>
        </w:tc>
      </w:tr>
      <w:tr w14:paraId="2E1BA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  <w:jc w:val="center"/>
        </w:trPr>
        <w:tc>
          <w:tcPr>
            <w:tcW w:w="85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227110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ind w:left="454" w:leftChars="0" w:hanging="454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04E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海南省古树名木科普系列视频（见血封喉）</w:t>
            </w:r>
          </w:p>
        </w:tc>
        <w:tc>
          <w:tcPr>
            <w:tcW w:w="184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3EC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廖立国、雷金睿、王如、李欣、庞通</w:t>
            </w:r>
          </w:p>
        </w:tc>
        <w:tc>
          <w:tcPr>
            <w:tcW w:w="175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B34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海南省林业科学研究院（海南省红树林研究院）</w:t>
            </w:r>
          </w:p>
        </w:tc>
        <w:tc>
          <w:tcPr>
            <w:tcW w:w="191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F69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中国林学会</w:t>
            </w:r>
          </w:p>
        </w:tc>
      </w:tr>
      <w:tr w14:paraId="43E04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  <w:jc w:val="center"/>
        </w:trPr>
        <w:tc>
          <w:tcPr>
            <w:tcW w:w="85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0F8097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ind w:left="454" w:leftChars="0" w:hanging="454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A3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你知道吗？光伏发电还能防风治沙？</w:t>
            </w:r>
          </w:p>
        </w:tc>
        <w:tc>
          <w:tcPr>
            <w:tcW w:w="184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26A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张景波</w:t>
            </w:r>
          </w:p>
        </w:tc>
        <w:tc>
          <w:tcPr>
            <w:tcW w:w="175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41F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中国林学会、北京中科星河文化传媒有限公司</w:t>
            </w:r>
          </w:p>
        </w:tc>
        <w:tc>
          <w:tcPr>
            <w:tcW w:w="191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67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中国林学会</w:t>
            </w:r>
          </w:p>
        </w:tc>
      </w:tr>
      <w:tr w14:paraId="609B4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  <w:jc w:val="center"/>
        </w:trPr>
        <w:tc>
          <w:tcPr>
            <w:tcW w:w="85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975FFB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ind w:left="454" w:leftChars="0" w:hanging="454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934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穿越千万年的传奇馈赠——东方神树文冠果</w:t>
            </w:r>
          </w:p>
        </w:tc>
        <w:tc>
          <w:tcPr>
            <w:tcW w:w="184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738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李猛、张伟、王刚毅</w:t>
            </w:r>
          </w:p>
        </w:tc>
        <w:tc>
          <w:tcPr>
            <w:tcW w:w="175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51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山东省林草种质资源中心（山东省药乡林场）</w:t>
            </w:r>
          </w:p>
        </w:tc>
        <w:tc>
          <w:tcPr>
            <w:tcW w:w="191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A0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中国林学会</w:t>
            </w:r>
          </w:p>
        </w:tc>
      </w:tr>
      <w:tr w14:paraId="40929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" w:hRule="atLeast"/>
          <w:jc w:val="center"/>
        </w:trPr>
        <w:tc>
          <w:tcPr>
            <w:tcW w:w="864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91ABDF" w:themeFill="accent1" w:themeFillTint="99"/>
            <w:noWrap/>
            <w:vAlign w:val="center"/>
          </w:tcPr>
          <w:p w14:paraId="4FED8F45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科普互动体验和数字创意</w:t>
            </w:r>
          </w:p>
        </w:tc>
      </w:tr>
      <w:tr w14:paraId="21839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78" w:hRule="atLeast"/>
          <w:jc w:val="center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9A994A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ind w:left="454" w:leftChars="0" w:hanging="454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D50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热带雨林船型屋与长屋文化数字孪生沉浸式科普系统项目方案</w:t>
            </w:r>
          </w:p>
        </w:tc>
        <w:tc>
          <w:tcPr>
            <w:tcW w:w="175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97E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张怀清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1AC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中国林业科学研究院</w:t>
            </w:r>
          </w:p>
        </w:tc>
        <w:tc>
          <w:tcPr>
            <w:tcW w:w="194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17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中国林学会</w:t>
            </w:r>
          </w:p>
        </w:tc>
      </w:tr>
    </w:tbl>
    <w:p w14:paraId="02391D13"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DF0517"/>
    <w:multiLevelType w:val="singleLevel"/>
    <w:tmpl w:val="8CDF0517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abstractNum w:abstractNumId="1">
    <w:nsid w:val="9487718E"/>
    <w:multiLevelType w:val="singleLevel"/>
    <w:tmpl w:val="9487718E"/>
    <w:lvl w:ilvl="0" w:tentative="0">
      <w:start w:val="32"/>
      <w:numFmt w:val="decimal"/>
      <w:lvlText w:val="%1"/>
      <w:lvlJc w:val="left"/>
      <w:pPr>
        <w:tabs>
          <w:tab w:val="left" w:pos="397"/>
        </w:tabs>
        <w:ind w:left="454" w:leftChars="0" w:hanging="454" w:firstLineChars="0"/>
      </w:pPr>
      <w:rPr>
        <w:rFonts w:hint="default"/>
      </w:rPr>
    </w:lvl>
  </w:abstractNum>
  <w:abstractNum w:abstractNumId="2">
    <w:nsid w:val="C00659C5"/>
    <w:multiLevelType w:val="singleLevel"/>
    <w:tmpl w:val="C00659C5"/>
    <w:lvl w:ilvl="0" w:tentative="0">
      <w:start w:val="6"/>
      <w:numFmt w:val="decimal"/>
      <w:lvlText w:val="%1"/>
      <w:lvlJc w:val="left"/>
      <w:pPr>
        <w:tabs>
          <w:tab w:val="left" w:pos="397"/>
        </w:tabs>
        <w:ind w:left="454" w:leftChars="0" w:hanging="454" w:firstLineChars="0"/>
      </w:pPr>
      <w:rPr>
        <w:rFonts w:hint="default"/>
      </w:rPr>
    </w:lvl>
  </w:abstractNum>
  <w:abstractNum w:abstractNumId="3">
    <w:nsid w:val="E4E82998"/>
    <w:multiLevelType w:val="singleLevel"/>
    <w:tmpl w:val="E4E82998"/>
    <w:lvl w:ilvl="0" w:tentative="0">
      <w:start w:val="3"/>
      <w:numFmt w:val="decimal"/>
      <w:lvlText w:val="%1"/>
      <w:lvlJc w:val="left"/>
      <w:pPr>
        <w:tabs>
          <w:tab w:val="left" w:pos="397"/>
        </w:tabs>
        <w:ind w:left="454" w:leftChars="0" w:hanging="454" w:firstLineChars="0"/>
      </w:pPr>
      <w:rPr>
        <w:rFonts w:hint="default"/>
      </w:rPr>
    </w:lvl>
  </w:abstractNum>
  <w:abstractNum w:abstractNumId="4">
    <w:nsid w:val="034561A6"/>
    <w:multiLevelType w:val="singleLevel"/>
    <w:tmpl w:val="034561A6"/>
    <w:lvl w:ilvl="0" w:tentative="0">
      <w:start w:val="21"/>
      <w:numFmt w:val="decimal"/>
      <w:lvlText w:val="%1"/>
      <w:lvlJc w:val="left"/>
      <w:pPr>
        <w:tabs>
          <w:tab w:val="left" w:pos="397"/>
        </w:tabs>
        <w:ind w:left="454" w:leftChars="0" w:hanging="454" w:firstLineChars="0"/>
      </w:pPr>
      <w:rPr>
        <w:rFonts w:hint="default"/>
      </w:rPr>
    </w:lvl>
  </w:abstractNum>
  <w:abstractNum w:abstractNumId="5">
    <w:nsid w:val="2ADEB97F"/>
    <w:multiLevelType w:val="singleLevel"/>
    <w:tmpl w:val="2ADEB97F"/>
    <w:lvl w:ilvl="0" w:tentative="0">
      <w:start w:val="24"/>
      <w:numFmt w:val="decimal"/>
      <w:lvlText w:val="%1"/>
      <w:lvlJc w:val="left"/>
      <w:pPr>
        <w:tabs>
          <w:tab w:val="left" w:pos="397"/>
        </w:tabs>
        <w:ind w:left="454" w:leftChars="0" w:hanging="454" w:firstLineChars="0"/>
      </w:pPr>
      <w:rPr>
        <w:rFonts w:hint="default"/>
      </w:rPr>
    </w:lvl>
  </w:abstractNum>
  <w:abstractNum w:abstractNumId="6">
    <w:nsid w:val="7CDCD866"/>
    <w:multiLevelType w:val="singleLevel"/>
    <w:tmpl w:val="7CDCD866"/>
    <w:lvl w:ilvl="0" w:tentative="0">
      <w:start w:val="20"/>
      <w:numFmt w:val="decimal"/>
      <w:lvlText w:val="%1"/>
      <w:lvlJc w:val="left"/>
      <w:pPr>
        <w:tabs>
          <w:tab w:val="left" w:pos="397"/>
        </w:tabs>
        <w:ind w:left="454" w:leftChars="0" w:hanging="454" w:firstLineChars="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CE048F"/>
    <w:rsid w:val="123D0C70"/>
    <w:rsid w:val="19E06F99"/>
    <w:rsid w:val="1BB94E05"/>
    <w:rsid w:val="1BCE048F"/>
    <w:rsid w:val="40747AD3"/>
    <w:rsid w:val="43CA157C"/>
    <w:rsid w:val="465D7AFE"/>
    <w:rsid w:val="47B303B1"/>
    <w:rsid w:val="68927925"/>
    <w:rsid w:val="6D1E71F3"/>
    <w:rsid w:val="76BE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机关1标题"/>
    <w:basedOn w:val="1"/>
    <w:qFormat/>
    <w:uiPriority w:val="0"/>
    <w:pPr>
      <w:spacing w:line="560" w:lineRule="exact"/>
      <w:ind w:firstLine="200" w:firstLineChars="200"/>
    </w:pPr>
    <w:rPr>
      <w:rFonts w:ascii="方正黑体_GBK" w:hAnsi="方正黑体_GBK" w:eastAsia="方正黑体_GBK" w:cs="方正黑体_GBK"/>
      <w:spacing w:val="6"/>
      <w:sz w:val="30"/>
      <w:szCs w:val="30"/>
    </w:rPr>
  </w:style>
  <w:style w:type="paragraph" w:customStyle="1" w:styleId="5">
    <w:name w:val="机关2标题"/>
    <w:basedOn w:val="1"/>
    <w:qFormat/>
    <w:uiPriority w:val="0"/>
    <w:pPr>
      <w:spacing w:line="560" w:lineRule="exact"/>
      <w:ind w:firstLine="200" w:firstLineChars="200"/>
    </w:pPr>
    <w:rPr>
      <w:rFonts w:ascii="方正楷体_GBK" w:hAnsi="方正楷体_GBK" w:eastAsia="方正楷体_GBK" w:cs="方正楷体_GBK"/>
      <w:spacing w:val="6"/>
      <w:sz w:val="30"/>
      <w:szCs w:val="30"/>
    </w:rPr>
  </w:style>
  <w:style w:type="paragraph" w:customStyle="1" w:styleId="6">
    <w:name w:val="机关3标题"/>
    <w:basedOn w:val="1"/>
    <w:qFormat/>
    <w:uiPriority w:val="0"/>
    <w:pPr>
      <w:spacing w:line="560" w:lineRule="exact"/>
      <w:ind w:firstLine="200" w:firstLineChars="200"/>
    </w:pPr>
    <w:rPr>
      <w:rFonts w:ascii="方正仿宋_GBK" w:hAnsi="方正仿宋_GBK" w:eastAsia="方正仿宋_GBK" w:cs="方正仿宋_GBK"/>
      <w:spacing w:val="6"/>
      <w:sz w:val="30"/>
      <w:szCs w:val="30"/>
    </w:rPr>
  </w:style>
  <w:style w:type="paragraph" w:customStyle="1" w:styleId="7">
    <w:name w:val="机关正文"/>
    <w:basedOn w:val="1"/>
    <w:qFormat/>
    <w:uiPriority w:val="0"/>
    <w:pPr>
      <w:spacing w:line="560" w:lineRule="exact"/>
      <w:ind w:firstLine="200" w:firstLineChars="200"/>
    </w:pPr>
    <w:rPr>
      <w:rFonts w:ascii="方正仿宋_GBK" w:hAnsi="方正仿宋_GBK" w:eastAsia="方正仿宋_GBK" w:cs="方正仿宋_GBK"/>
      <w:spacing w:val="6"/>
      <w:sz w:val="30"/>
      <w:szCs w:val="30"/>
    </w:rPr>
  </w:style>
  <w:style w:type="paragraph" w:customStyle="1" w:styleId="8">
    <w:name w:val="机关大标题"/>
    <w:basedOn w:val="1"/>
    <w:qFormat/>
    <w:uiPriority w:val="0"/>
    <w:pPr>
      <w:spacing w:line="680" w:lineRule="exact"/>
      <w:jc w:val="center"/>
    </w:pPr>
    <w:rPr>
      <w:rFonts w:ascii="方正小标宋_GBK" w:hAnsi="方正小标宋_GBK" w:eastAsia="方正小标宋_GBK" w:cs="方正小标宋_GBK"/>
      <w:spacing w:val="6"/>
      <w:sz w:val="36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2026-09-14T01:41:00Z</dcterms:created>
  <dc:creator>tulip</dc:creator>
  <cp:lastModifiedBy>tulip</cp:lastModifiedBy>
  <dcterms:modified xsi:type="dcterms:W3CDTF">2026-09-14T03:41:37Z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660CF6BEC3C64FA998637E4E9F61D9CE_11</vt:lpwstr>
  </property>
  <property fmtid="{D5CDD505-2E9C-101B-9397-08002B2CF9AE}" pid="4" name="KSOTemplateDocerSaveRecord">
    <vt:lpwstr>eyJoZGlkIjoiNDAxY2JlNWViMDJhYWNjOWM1ODAyODU4ODRjNzRlNjYiLCJ1c2VySWQiOiI0MjQ4OTE5MzcifQ==</vt:lpwstr>
  </property>
</Properties>
</file>